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8F0B6">
      <w:pPr>
        <w:widowControl/>
        <w:ind w:left="709" w:hanging="709"/>
        <w:rPr>
          <w:b/>
          <w:sz w:val="28"/>
          <w:szCs w:val="28"/>
        </w:rPr>
      </w:pPr>
      <w:r>
        <w:rPr>
          <w:b/>
          <w:bCs/>
          <w:sz w:val="28"/>
          <w:szCs w:val="28"/>
        </w:rPr>
        <w:t>Title:  HEALTH AND SAFETY</w:t>
      </w:r>
    </w:p>
    <w:p w14:paraId="1B87416C">
      <w:pPr>
        <w:widowControl/>
        <w:rPr>
          <w:b/>
          <w:bCs/>
          <w:sz w:val="24"/>
          <w:szCs w:val="24"/>
        </w:rPr>
      </w:pPr>
    </w:p>
    <w:p w14:paraId="2EE594C4">
      <w:pPr>
        <w:pStyle w:val="2"/>
        <w:keepNext w:val="0"/>
        <w:ind w:left="709" w:hanging="709"/>
      </w:pPr>
      <w:r>
        <w:t>1.0</w:t>
      </w:r>
      <w:r>
        <w:tab/>
      </w:r>
      <w:r>
        <w:t>INTRODUCTION</w:t>
      </w:r>
    </w:p>
    <w:p w14:paraId="3888F673">
      <w:pPr>
        <w:widowControl/>
        <w:rPr>
          <w:sz w:val="24"/>
          <w:szCs w:val="24"/>
        </w:rPr>
      </w:pPr>
    </w:p>
    <w:p w14:paraId="79636C0C">
      <w:pPr>
        <w:pStyle w:val="11"/>
        <w:ind w:left="709" w:hanging="709"/>
        <w:jc w:val="both"/>
      </w:pPr>
      <w:r>
        <w:t>1.1</w:t>
      </w:r>
      <w:r>
        <w:tab/>
      </w:r>
      <w:r>
        <w:t>Our Service is required by law to have a Health and Safety Policy. The following is an example of such a policy which should be amended to take account of the Service’s specific circumstances.</w:t>
      </w:r>
    </w:p>
    <w:p w14:paraId="7634F321">
      <w:pPr>
        <w:pStyle w:val="11"/>
        <w:ind w:left="709" w:hanging="709"/>
        <w:jc w:val="both"/>
      </w:pPr>
    </w:p>
    <w:p w14:paraId="6860330B">
      <w:pPr>
        <w:widowControl/>
        <w:autoSpaceDE/>
        <w:autoSpaceDN/>
        <w:adjustRightInd/>
        <w:ind w:left="720" w:hanging="720"/>
        <w:jc w:val="both"/>
        <w:rPr>
          <w:sz w:val="24"/>
        </w:rPr>
      </w:pPr>
      <w:r>
        <w:rPr>
          <w:sz w:val="24"/>
          <w:szCs w:val="24"/>
        </w:rPr>
        <w:t>1.2</w:t>
      </w:r>
      <w:r>
        <w:rPr>
          <w:sz w:val="24"/>
          <w:szCs w:val="24"/>
        </w:rPr>
        <w:tab/>
      </w:r>
      <w:r>
        <w:rPr>
          <w:sz w:val="24"/>
          <w:szCs w:val="24"/>
        </w:rPr>
        <w:t>Our Service is designed to meet Service Users’ needs and should always ensure the Health and Safety of both the Service User and home care staff. This requires home care staff to behave in a professional manner at all times and ensure that the Service User is kept informed</w:t>
      </w:r>
      <w:r>
        <w:rPr>
          <w:sz w:val="24"/>
        </w:rPr>
        <w:t xml:space="preserve"> of matters which may affect their health and safety</w:t>
      </w:r>
    </w:p>
    <w:p w14:paraId="4D932927">
      <w:pPr>
        <w:pStyle w:val="11"/>
        <w:ind w:left="709" w:hanging="709"/>
        <w:jc w:val="both"/>
      </w:pPr>
    </w:p>
    <w:p w14:paraId="219E962F">
      <w:pPr>
        <w:pStyle w:val="2"/>
        <w:keepNext w:val="0"/>
        <w:jc w:val="both"/>
      </w:pPr>
      <w:r>
        <w:t>2.0</w:t>
      </w:r>
      <w:r>
        <w:tab/>
      </w:r>
      <w:r>
        <w:t>POLICY</w:t>
      </w:r>
    </w:p>
    <w:p w14:paraId="5BF45AD2">
      <w:pPr>
        <w:rPr>
          <w:sz w:val="24"/>
          <w:szCs w:val="24"/>
        </w:rPr>
      </w:pPr>
    </w:p>
    <w:p w14:paraId="484D0AA6">
      <w:pPr>
        <w:ind w:left="709" w:hanging="709"/>
        <w:rPr>
          <w:sz w:val="24"/>
          <w:szCs w:val="24"/>
        </w:rPr>
      </w:pPr>
      <w:r>
        <w:rPr>
          <w:sz w:val="24"/>
          <w:szCs w:val="24"/>
        </w:rPr>
        <w:t>2.1</w:t>
      </w:r>
      <w:r>
        <w:rPr>
          <w:sz w:val="24"/>
          <w:szCs w:val="24"/>
        </w:rPr>
        <w:tab/>
      </w:r>
      <w:r>
        <w:rPr>
          <w:sz w:val="24"/>
          <w:szCs w:val="24"/>
        </w:rPr>
        <w:t>To carry out our health and safety duties under the Health and Safety at Work etc Act 1974 and concomitant protective legislation and ensure that the CQC quality statements are met.</w:t>
      </w:r>
    </w:p>
    <w:p w14:paraId="4E9E4C69">
      <w:pPr>
        <w:rPr>
          <w:sz w:val="24"/>
          <w:szCs w:val="24"/>
        </w:rPr>
      </w:pPr>
    </w:p>
    <w:p w14:paraId="29E62446">
      <w:pPr>
        <w:rPr>
          <w:b/>
          <w:sz w:val="24"/>
          <w:szCs w:val="24"/>
        </w:rPr>
      </w:pPr>
      <w:r>
        <w:rPr>
          <w:b/>
          <w:sz w:val="24"/>
          <w:szCs w:val="24"/>
        </w:rPr>
        <w:t>3.0</w:t>
      </w:r>
      <w:r>
        <w:rPr>
          <w:b/>
          <w:sz w:val="24"/>
          <w:szCs w:val="24"/>
        </w:rPr>
        <w:tab/>
      </w:r>
      <w:r>
        <w:rPr>
          <w:b/>
          <w:sz w:val="24"/>
          <w:szCs w:val="24"/>
        </w:rPr>
        <w:t>DRAFT HEALTH AND SAFETY POLICY</w:t>
      </w:r>
    </w:p>
    <w:p w14:paraId="7D0A59E2">
      <w:pPr>
        <w:widowControl/>
        <w:jc w:val="both"/>
        <w:rPr>
          <w:sz w:val="24"/>
          <w:szCs w:val="24"/>
        </w:rPr>
      </w:pPr>
    </w:p>
    <w:p w14:paraId="112725BF">
      <w:pPr>
        <w:widowControl/>
        <w:ind w:left="709" w:hanging="709"/>
        <w:jc w:val="both"/>
      </w:pPr>
      <w:r>
        <w:rPr>
          <w:sz w:val="24"/>
          <w:szCs w:val="24"/>
        </w:rPr>
        <w:t>3.1    FAIRPLACECARE LTD recognises its health and safety duties under the Health and Safety at Work etc Act 1974 and concomitant protective legislation, both as an employer and as a company and has appointed  as the person with responsibility for monitoring its Health and Safety Policy, its implementation and maintenance. They will also be responsible for keeping the Service updated on any new legislation that is introduced.</w:t>
      </w:r>
    </w:p>
    <w:p w14:paraId="25DFC091">
      <w:pPr>
        <w:widowControl/>
        <w:ind w:left="709" w:hanging="709"/>
        <w:jc w:val="both"/>
        <w:rPr>
          <w:sz w:val="24"/>
          <w:szCs w:val="24"/>
        </w:rPr>
      </w:pPr>
    </w:p>
    <w:p w14:paraId="13EB4CA6">
      <w:pPr>
        <w:widowControl/>
        <w:ind w:left="709" w:right="144" w:hanging="709"/>
        <w:jc w:val="both"/>
        <w:rPr>
          <w:sz w:val="24"/>
          <w:szCs w:val="24"/>
        </w:rPr>
      </w:pPr>
      <w:r>
        <w:rPr>
          <w:sz w:val="24"/>
          <w:szCs w:val="24"/>
        </w:rPr>
        <w:t>3.2</w:t>
      </w:r>
      <w:r>
        <w:rPr>
          <w:sz w:val="24"/>
          <w:szCs w:val="24"/>
        </w:rPr>
        <w:tab/>
      </w:r>
      <w:r>
        <w:rPr>
          <w:sz w:val="24"/>
          <w:szCs w:val="24"/>
        </w:rPr>
        <w:t>In recognition of its duties under RIDDOR (the Reporting of Injuries, Diseases and Dangerous Occurrences Regulations 2013), the Service has instituted a system for reporting accidents, diseases and dangerous occurrences to the Health and Safety Executive, the Health Protection Service, and the</w:t>
      </w:r>
      <w:r>
        <w:rPr>
          <w:b/>
          <w:bCs/>
          <w:sz w:val="24"/>
          <w:szCs w:val="24"/>
        </w:rPr>
        <w:t xml:space="preserve"> </w:t>
      </w:r>
      <w:r>
        <w:rPr>
          <w:sz w:val="24"/>
          <w:szCs w:val="24"/>
        </w:rPr>
        <w:t>Registering Authority, including injury to any trainee, and this is in addition to its statutory duty to keep an Accident Book available for inspection by the Registering Authority or the</w:t>
      </w:r>
      <w:r>
        <w:rPr>
          <w:b/>
          <w:bCs/>
          <w:sz w:val="24"/>
          <w:szCs w:val="24"/>
        </w:rPr>
        <w:t xml:space="preserve"> </w:t>
      </w:r>
      <w:r>
        <w:rPr>
          <w:sz w:val="24"/>
          <w:szCs w:val="24"/>
        </w:rPr>
        <w:t>Health and Safety Executive.</w:t>
      </w:r>
    </w:p>
    <w:p w14:paraId="44E84B34">
      <w:pPr>
        <w:widowControl/>
        <w:ind w:left="709" w:hanging="709"/>
        <w:jc w:val="both"/>
        <w:rPr>
          <w:sz w:val="24"/>
          <w:szCs w:val="24"/>
        </w:rPr>
      </w:pPr>
    </w:p>
    <w:p w14:paraId="1E99EDFF">
      <w:pPr>
        <w:widowControl/>
        <w:ind w:left="709" w:hanging="709"/>
        <w:jc w:val="both"/>
        <w:rPr>
          <w:sz w:val="24"/>
          <w:szCs w:val="24"/>
        </w:rPr>
      </w:pPr>
      <w:r>
        <w:rPr>
          <w:sz w:val="24"/>
          <w:szCs w:val="24"/>
        </w:rPr>
        <w:t>3.3</w:t>
      </w:r>
      <w:r>
        <w:rPr>
          <w:sz w:val="24"/>
          <w:szCs w:val="24"/>
        </w:rPr>
        <w:tab/>
      </w:r>
      <w:r>
        <w:rPr>
          <w:sz w:val="24"/>
          <w:szCs w:val="24"/>
        </w:rPr>
        <w:t>In furtherance of (1), we propose always to comply with our duties under Section 2 of the Health and Safety at Work Act etc 1974, towards our employees and more particularly, so far as is reasonably practicable to:</w:t>
      </w:r>
    </w:p>
    <w:p w14:paraId="124C1CE4">
      <w:pPr>
        <w:widowControl/>
        <w:numPr>
          <w:ilvl w:val="0"/>
          <w:numId w:val="1"/>
        </w:numPr>
        <w:tabs>
          <w:tab w:val="clear" w:pos="1080"/>
        </w:tabs>
        <w:ind w:left="1134" w:hanging="425"/>
        <w:jc w:val="both"/>
        <w:rPr>
          <w:sz w:val="24"/>
          <w:szCs w:val="24"/>
        </w:rPr>
      </w:pPr>
      <w:r>
        <w:rPr>
          <w:sz w:val="24"/>
          <w:szCs w:val="24"/>
        </w:rPr>
        <w:t>Provide and maintain a safe place of work, a safe system of work, safe appliances for work and a safe and healthy working environment.</w:t>
      </w:r>
    </w:p>
    <w:p w14:paraId="0CFD14B9">
      <w:pPr>
        <w:widowControl/>
        <w:numPr>
          <w:ilvl w:val="0"/>
          <w:numId w:val="1"/>
        </w:numPr>
        <w:tabs>
          <w:tab w:val="clear" w:pos="1080"/>
        </w:tabs>
        <w:ind w:left="1134" w:hanging="425"/>
        <w:jc w:val="both"/>
        <w:rPr>
          <w:sz w:val="24"/>
          <w:szCs w:val="24"/>
        </w:rPr>
      </w:pPr>
      <w:r>
        <w:rPr>
          <w:sz w:val="24"/>
          <w:szCs w:val="24"/>
        </w:rPr>
        <w:t>Provide such information and instruction as may be necessary to ensure the health and safety at work of its employees and also compliance with the Health and Safety Regulations and to promote awareness and understanding of health and safety throughout the workforce.</w:t>
      </w:r>
    </w:p>
    <w:p w14:paraId="6410B208">
      <w:pPr>
        <w:widowControl/>
        <w:numPr>
          <w:ilvl w:val="0"/>
          <w:numId w:val="1"/>
        </w:numPr>
        <w:tabs>
          <w:tab w:val="clear" w:pos="1080"/>
        </w:tabs>
        <w:ind w:left="1134" w:hanging="425"/>
        <w:jc w:val="both"/>
        <w:rPr>
          <w:sz w:val="24"/>
          <w:szCs w:val="24"/>
        </w:rPr>
      </w:pPr>
      <w:r>
        <w:rPr>
          <w:sz w:val="24"/>
          <w:szCs w:val="24"/>
        </w:rPr>
        <w:t>Ensure safety and absence of health risks in connection with use, handling, storage and transport of articles and substances.</w:t>
      </w:r>
    </w:p>
    <w:p w14:paraId="529CF649">
      <w:pPr>
        <w:widowControl/>
        <w:ind w:left="1134"/>
        <w:jc w:val="both"/>
        <w:rPr>
          <w:sz w:val="24"/>
          <w:szCs w:val="24"/>
        </w:rPr>
      </w:pPr>
    </w:p>
    <w:p w14:paraId="6F8AB8EA">
      <w:pPr>
        <w:pStyle w:val="9"/>
        <w:spacing w:line="240" w:lineRule="auto"/>
        <w:ind w:left="709" w:hanging="709"/>
        <w:jc w:val="both"/>
      </w:pPr>
      <w:r>
        <w:t>3.4</w:t>
      </w:r>
      <w:r>
        <w:tab/>
      </w:r>
      <w:r>
        <w:t>In recognition of its statutory and common</w:t>
      </w:r>
      <w:r>
        <w:noBreakHyphen/>
      </w:r>
      <w:r>
        <w:t>law duties, the Service has taken out insurance, with an approved insurer, against liability for death, injury and / or disease suffered by any of its employees, arising out of and in the course of employment, provided only that it was caused by the negligence and / or breach of statutory duty on the part of the Service. Such certificate of insurance being prominently displayed so as to be available for inspection at all reasonable times by employees, Registering Authority and Health and Safety Inspector.</w:t>
      </w:r>
    </w:p>
    <w:p w14:paraId="37E4EB4F">
      <w:pPr>
        <w:widowControl/>
        <w:jc w:val="both"/>
        <w:rPr>
          <w:sz w:val="24"/>
          <w:szCs w:val="24"/>
        </w:rPr>
      </w:pPr>
    </w:p>
    <w:p w14:paraId="64240ABE">
      <w:pPr>
        <w:widowControl/>
        <w:ind w:left="709" w:hanging="709"/>
        <w:jc w:val="both"/>
        <w:rPr>
          <w:sz w:val="24"/>
          <w:szCs w:val="24"/>
        </w:rPr>
      </w:pPr>
      <w:r>
        <w:rPr>
          <w:sz w:val="24"/>
          <w:szCs w:val="24"/>
        </w:rPr>
        <w:t>3.5</w:t>
      </w:r>
      <w:r>
        <w:rPr>
          <w:sz w:val="24"/>
          <w:szCs w:val="24"/>
        </w:rPr>
        <w:tab/>
      </w:r>
      <w:r>
        <w:rPr>
          <w:sz w:val="24"/>
          <w:szCs w:val="24"/>
        </w:rPr>
        <w:t>All employees agree, as a term of their contract of employment, to comply with their individual duties under Section 7 of the Health and Safety at Work etc Act 1974 and generally co</w:t>
      </w:r>
      <w:r>
        <w:rPr>
          <w:sz w:val="24"/>
          <w:szCs w:val="24"/>
        </w:rPr>
        <w:noBreakHyphen/>
      </w:r>
      <w:r>
        <w:rPr>
          <w:sz w:val="24"/>
          <w:szCs w:val="24"/>
        </w:rPr>
        <w:t xml:space="preserve">operate with their employer so as to enable us to carry out our health and safety duties towards them. Failure to comply with health and safety duties, regulations, work rules and procedures regarding health and safety, on the part of the employee can lead to dismissal from employment; in case of serious breaches, or repeated breaches, such dismissal may be instant without prior warning under our </w:t>
      </w:r>
      <w:r>
        <w:fldChar w:fldCharType="begin"/>
      </w:r>
      <w:r>
        <w:instrText xml:space="preserve"> HYPERLINK "https://c8online.com/projects/5689-cared4-document-system/folders/221619-2-2-people-management?selected_document_id=1569873" </w:instrText>
      </w:r>
      <w:r>
        <w:fldChar w:fldCharType="separate"/>
      </w:r>
      <w:r>
        <w:rPr>
          <w:rStyle w:val="20"/>
          <w:sz w:val="24"/>
          <w:szCs w:val="24"/>
        </w:rPr>
        <w:t>PP-08 Disciplinary procedure</w:t>
      </w:r>
      <w:r>
        <w:rPr>
          <w:rStyle w:val="20"/>
          <w:sz w:val="24"/>
          <w:szCs w:val="24"/>
        </w:rPr>
        <w:fldChar w:fldCharType="end"/>
      </w:r>
      <w:r>
        <w:rPr>
          <w:sz w:val="24"/>
          <w:szCs w:val="24"/>
        </w:rPr>
        <w:t>.</w:t>
      </w:r>
    </w:p>
    <w:p w14:paraId="55BCFB15">
      <w:pPr>
        <w:widowControl/>
        <w:ind w:left="709" w:hanging="709"/>
        <w:jc w:val="both"/>
        <w:rPr>
          <w:sz w:val="24"/>
          <w:szCs w:val="24"/>
        </w:rPr>
      </w:pPr>
    </w:p>
    <w:p w14:paraId="4DF92939">
      <w:pPr>
        <w:widowControl/>
        <w:ind w:left="709" w:hanging="709"/>
        <w:jc w:val="both"/>
        <w:rPr>
          <w:sz w:val="24"/>
          <w:szCs w:val="24"/>
        </w:rPr>
      </w:pPr>
      <w:r>
        <w:rPr>
          <w:sz w:val="24"/>
          <w:szCs w:val="24"/>
        </w:rPr>
        <w:t>3.6</w:t>
      </w:r>
      <w:r>
        <w:rPr>
          <w:sz w:val="24"/>
          <w:szCs w:val="24"/>
        </w:rPr>
        <w:tab/>
      </w:r>
      <w:r>
        <w:rPr>
          <w:sz w:val="24"/>
          <w:szCs w:val="24"/>
        </w:rPr>
        <w:t xml:space="preserve">Prime responsibility for health and safety lies with the Service’s manager. The Service regards itself as bound by any acts and / or omissions of senior staff, giving rise to liability, provided only that such acts and / or omissions arise out of and in the course of the legitimate business of our service.  Our organisational governance structure including the various responsibilities people in certain roles have is identified in our policy </w:t>
      </w:r>
      <w:r>
        <w:fldChar w:fldCharType="begin"/>
      </w:r>
      <w:r>
        <w:instrText xml:space="preserve"> HYPERLINK "https://c8online.com/projects/5689-cared4-document-system/folders/221637-qp-001-to-qp-099?selected_document_id=1570593" </w:instrText>
      </w:r>
      <w:r>
        <w:fldChar w:fldCharType="separate"/>
      </w:r>
      <w:r>
        <w:rPr>
          <w:rStyle w:val="20"/>
          <w:sz w:val="24"/>
          <w:szCs w:val="24"/>
        </w:rPr>
        <w:t>QP-64   Putting Care Governance into Practice</w:t>
      </w:r>
      <w:r>
        <w:rPr>
          <w:rStyle w:val="20"/>
          <w:sz w:val="24"/>
          <w:szCs w:val="24"/>
        </w:rPr>
        <w:fldChar w:fldCharType="end"/>
      </w:r>
      <w:r>
        <w:rPr>
          <w:sz w:val="24"/>
          <w:szCs w:val="24"/>
        </w:rPr>
        <w:t>.</w:t>
      </w:r>
    </w:p>
    <w:p w14:paraId="6AAF4C51">
      <w:pPr>
        <w:widowControl/>
        <w:ind w:left="709" w:hanging="709"/>
        <w:jc w:val="both"/>
        <w:rPr>
          <w:sz w:val="24"/>
          <w:szCs w:val="24"/>
        </w:rPr>
      </w:pPr>
    </w:p>
    <w:p w14:paraId="620FACBF">
      <w:pPr>
        <w:widowControl/>
        <w:ind w:left="709" w:hanging="709"/>
        <w:jc w:val="both"/>
        <w:rPr>
          <w:sz w:val="24"/>
          <w:szCs w:val="24"/>
        </w:rPr>
      </w:pPr>
      <w:r>
        <w:rPr>
          <w:sz w:val="24"/>
          <w:szCs w:val="24"/>
        </w:rPr>
        <w:t>3.7</w:t>
      </w:r>
      <w:r>
        <w:rPr>
          <w:sz w:val="24"/>
          <w:szCs w:val="24"/>
        </w:rPr>
        <w:tab/>
      </w:r>
      <w:r>
        <w:rPr>
          <w:sz w:val="24"/>
          <w:szCs w:val="24"/>
        </w:rPr>
        <w:t>In recognition of its duties towards the general public and all lawful visitors to our premises, we regard the extent of our duties as compatible with Sections 3 and 4 of the Health and Safety at Work etc Act 1974 and the Occupiers Liability Acts 1957 and 1984.</w:t>
      </w:r>
    </w:p>
    <w:p w14:paraId="0E62F5C1">
      <w:pPr>
        <w:widowControl/>
        <w:ind w:left="709" w:hanging="709"/>
        <w:jc w:val="both"/>
        <w:rPr>
          <w:sz w:val="24"/>
          <w:szCs w:val="24"/>
        </w:rPr>
      </w:pPr>
    </w:p>
    <w:p w14:paraId="057AA2D7">
      <w:pPr>
        <w:widowControl/>
        <w:ind w:left="709" w:hanging="709"/>
        <w:jc w:val="both"/>
        <w:rPr>
          <w:sz w:val="24"/>
          <w:szCs w:val="24"/>
        </w:rPr>
      </w:pPr>
      <w:r>
        <w:rPr>
          <w:sz w:val="24"/>
          <w:szCs w:val="24"/>
        </w:rPr>
        <w:t>3.8</w:t>
      </w:r>
      <w:r>
        <w:rPr>
          <w:sz w:val="24"/>
          <w:szCs w:val="24"/>
        </w:rPr>
        <w:tab/>
      </w:r>
      <w:r>
        <w:rPr>
          <w:sz w:val="24"/>
          <w:szCs w:val="24"/>
        </w:rPr>
        <w:t>This policy has been prepared in furtherance of the Health and Safety at Work etc Act 1974 and binds all managers, senior staff and employees, in the interests of employees, Service Users and visitors.</w:t>
      </w:r>
    </w:p>
    <w:p w14:paraId="4CC5CEA6">
      <w:pPr>
        <w:widowControl/>
        <w:ind w:left="720" w:hanging="720"/>
        <w:jc w:val="both"/>
        <w:rPr>
          <w:sz w:val="24"/>
          <w:szCs w:val="24"/>
        </w:rPr>
      </w:pPr>
    </w:p>
    <w:p w14:paraId="5B958727">
      <w:pPr>
        <w:widowControl/>
        <w:ind w:left="709" w:hanging="709"/>
        <w:jc w:val="both"/>
        <w:rPr>
          <w:sz w:val="24"/>
          <w:szCs w:val="24"/>
        </w:rPr>
      </w:pPr>
      <w:r>
        <w:rPr>
          <w:sz w:val="24"/>
          <w:szCs w:val="24"/>
        </w:rPr>
        <w:t>3.9</w:t>
      </w:r>
      <w:r>
        <w:rPr>
          <w:sz w:val="24"/>
          <w:szCs w:val="24"/>
        </w:rPr>
        <w:tab/>
      </w:r>
      <w:r>
        <w:rPr>
          <w:sz w:val="24"/>
          <w:szCs w:val="24"/>
        </w:rPr>
        <w:t>In our commitment to this policy we, the Service’s employers, will at any reasonable time, be willing to discuss with any or all employees any aspects of health, safety and welfare at work applicable to our service.</w:t>
      </w:r>
    </w:p>
    <w:p w14:paraId="126EBCA3">
      <w:pPr>
        <w:widowControl/>
        <w:ind w:left="709" w:hanging="709"/>
        <w:jc w:val="both"/>
        <w:rPr>
          <w:sz w:val="24"/>
          <w:szCs w:val="24"/>
        </w:rPr>
      </w:pPr>
    </w:p>
    <w:p w14:paraId="3D47680C">
      <w:pPr>
        <w:widowControl/>
        <w:ind w:left="709" w:hanging="709"/>
        <w:jc w:val="both"/>
        <w:rPr>
          <w:sz w:val="24"/>
          <w:szCs w:val="24"/>
        </w:rPr>
      </w:pPr>
      <w:r>
        <w:rPr>
          <w:sz w:val="24"/>
          <w:szCs w:val="24"/>
        </w:rPr>
        <w:t>3.10</w:t>
      </w:r>
      <w:r>
        <w:rPr>
          <w:sz w:val="24"/>
          <w:szCs w:val="24"/>
        </w:rPr>
        <w:tab/>
      </w:r>
      <w:r>
        <w:rPr>
          <w:sz w:val="24"/>
          <w:szCs w:val="24"/>
        </w:rPr>
        <w:t>This policy and the organisation for its implementation will be reviewed on an annual basis, taking into account any interim measures introduced.</w:t>
      </w:r>
    </w:p>
    <w:p w14:paraId="776F5BFD">
      <w:pPr>
        <w:widowControl/>
        <w:ind w:left="709" w:hanging="709"/>
        <w:jc w:val="both"/>
        <w:rPr>
          <w:sz w:val="24"/>
          <w:szCs w:val="24"/>
        </w:rPr>
      </w:pPr>
    </w:p>
    <w:p w14:paraId="0628EBA1">
      <w:pPr>
        <w:ind w:left="709" w:hanging="709"/>
        <w:rPr>
          <w:b/>
          <w:bCs/>
          <w:caps/>
          <w:sz w:val="24"/>
          <w:szCs w:val="24"/>
        </w:rPr>
      </w:pPr>
      <w:r>
        <w:rPr>
          <w:b/>
          <w:bCs/>
          <w:caps/>
          <w:sz w:val="24"/>
          <w:szCs w:val="24"/>
        </w:rPr>
        <w:t>4.0</w:t>
      </w:r>
      <w:r>
        <w:rPr>
          <w:b/>
          <w:bCs/>
          <w:caps/>
          <w:sz w:val="24"/>
          <w:szCs w:val="24"/>
        </w:rPr>
        <w:tab/>
      </w:r>
      <w:r>
        <w:rPr>
          <w:b/>
          <w:bCs/>
          <w:caps/>
          <w:sz w:val="24"/>
          <w:szCs w:val="24"/>
        </w:rPr>
        <w:t>the Operation of the HEALTH AND SAFETY Policy</w:t>
      </w:r>
    </w:p>
    <w:p w14:paraId="6AE4368F">
      <w:pPr>
        <w:ind w:left="709" w:hanging="709"/>
        <w:rPr>
          <w:sz w:val="24"/>
          <w:szCs w:val="24"/>
        </w:rPr>
      </w:pPr>
    </w:p>
    <w:p w14:paraId="500DF932">
      <w:pPr>
        <w:pStyle w:val="12"/>
        <w:spacing w:after="0"/>
        <w:ind w:left="709" w:hanging="709"/>
        <w:rPr>
          <w:sz w:val="24"/>
          <w:szCs w:val="24"/>
        </w:rPr>
      </w:pPr>
      <w:r>
        <w:rPr>
          <w:sz w:val="24"/>
          <w:szCs w:val="24"/>
        </w:rPr>
        <w:t>4.1</w:t>
      </w:r>
      <w:r>
        <w:rPr>
          <w:sz w:val="24"/>
          <w:szCs w:val="24"/>
        </w:rPr>
        <w:tab/>
      </w:r>
      <w:r>
        <w:rPr>
          <w:sz w:val="24"/>
          <w:szCs w:val="24"/>
        </w:rPr>
        <w:t>The Service manager / health and safety lead should ensure that regular checks of the service’s office accommodation are made to identify potential hazards and to confirm the continuation of safe working practices.</w:t>
      </w:r>
    </w:p>
    <w:p w14:paraId="431DC6B6">
      <w:pPr>
        <w:ind w:left="709" w:hanging="709"/>
        <w:rPr>
          <w:sz w:val="24"/>
          <w:szCs w:val="24"/>
        </w:rPr>
      </w:pPr>
    </w:p>
    <w:p w14:paraId="685CFBE5">
      <w:pPr>
        <w:ind w:left="709" w:hanging="709"/>
        <w:rPr>
          <w:sz w:val="24"/>
          <w:szCs w:val="24"/>
        </w:rPr>
      </w:pPr>
      <w:r>
        <w:rPr>
          <w:sz w:val="24"/>
          <w:szCs w:val="24"/>
        </w:rPr>
        <w:t>4.2</w:t>
      </w:r>
      <w:r>
        <w:rPr>
          <w:sz w:val="24"/>
          <w:szCs w:val="24"/>
        </w:rPr>
        <w:tab/>
      </w:r>
      <w:r>
        <w:rPr>
          <w:sz w:val="24"/>
          <w:szCs w:val="24"/>
        </w:rPr>
        <w:t>The Service manager / health and safety lead should ensure that on completion of a Health and Safety audit, a written report of the findings is produced.</w:t>
      </w:r>
    </w:p>
    <w:p w14:paraId="6318B6E1">
      <w:pPr>
        <w:ind w:left="709" w:hanging="709"/>
        <w:rPr>
          <w:sz w:val="24"/>
          <w:szCs w:val="24"/>
        </w:rPr>
      </w:pPr>
    </w:p>
    <w:p w14:paraId="523880D8">
      <w:pPr>
        <w:ind w:left="709" w:hanging="709"/>
        <w:rPr>
          <w:sz w:val="24"/>
          <w:szCs w:val="24"/>
        </w:rPr>
      </w:pPr>
      <w:r>
        <w:rPr>
          <w:sz w:val="24"/>
          <w:szCs w:val="24"/>
        </w:rPr>
        <w:t>4.3</w:t>
      </w:r>
      <w:r>
        <w:rPr>
          <w:sz w:val="24"/>
          <w:szCs w:val="24"/>
        </w:rPr>
        <w:tab/>
      </w:r>
      <w:r>
        <w:rPr>
          <w:sz w:val="24"/>
          <w:szCs w:val="24"/>
        </w:rPr>
        <w:t>Where the checks highlight the need for action to be taken, the Service manager should take the action necessary to remedy the situation or document the reasons why action cannot be taken.</w:t>
      </w:r>
    </w:p>
    <w:p w14:paraId="5CB3B396">
      <w:pPr>
        <w:ind w:left="709" w:hanging="709"/>
        <w:rPr>
          <w:sz w:val="24"/>
          <w:szCs w:val="24"/>
        </w:rPr>
      </w:pPr>
    </w:p>
    <w:p w14:paraId="74FD6884">
      <w:pPr>
        <w:ind w:left="709" w:hanging="709"/>
        <w:rPr>
          <w:sz w:val="24"/>
          <w:szCs w:val="24"/>
        </w:rPr>
      </w:pPr>
      <w:r>
        <w:rPr>
          <w:sz w:val="24"/>
          <w:szCs w:val="24"/>
        </w:rPr>
        <w:t>4.4</w:t>
      </w:r>
      <w:r>
        <w:rPr>
          <w:sz w:val="24"/>
          <w:szCs w:val="24"/>
        </w:rPr>
        <w:tab/>
      </w:r>
      <w:r>
        <w:rPr>
          <w:sz w:val="24"/>
          <w:szCs w:val="24"/>
        </w:rPr>
        <w:t>The Service manager should ensure that, over a period of time, all areas and all activities have been checked in sufficient detail and that all practical and reasonable steps to minimise risks to both Service Users and home care staff have been undertaken.</w:t>
      </w:r>
    </w:p>
    <w:p w14:paraId="2BBC39CA">
      <w:pPr>
        <w:ind w:left="709" w:hanging="709"/>
        <w:rPr>
          <w:sz w:val="24"/>
          <w:szCs w:val="24"/>
        </w:rPr>
      </w:pPr>
    </w:p>
    <w:p w14:paraId="3126A859">
      <w:pPr>
        <w:ind w:left="709" w:hanging="709"/>
        <w:rPr>
          <w:sz w:val="24"/>
          <w:szCs w:val="24"/>
        </w:rPr>
      </w:pPr>
      <w:r>
        <w:rPr>
          <w:sz w:val="24"/>
          <w:szCs w:val="24"/>
        </w:rPr>
        <w:t>4.5</w:t>
      </w:r>
      <w:r>
        <w:rPr>
          <w:sz w:val="24"/>
          <w:szCs w:val="24"/>
        </w:rPr>
        <w:tab/>
      </w:r>
      <w:r>
        <w:rPr>
          <w:sz w:val="24"/>
          <w:szCs w:val="24"/>
        </w:rPr>
        <w:t>The Service manager should ensure that, health and safety risk assessments are undertaken in and around premises where staff deliver care in sufficient detail and that all practical and reasonable steps to minimise risks to both Service Users and home care staff have been undertaken.</w:t>
      </w:r>
    </w:p>
    <w:p w14:paraId="389F86CA">
      <w:pPr>
        <w:ind w:left="709" w:hanging="709"/>
        <w:rPr>
          <w:sz w:val="24"/>
          <w:szCs w:val="24"/>
        </w:rPr>
      </w:pPr>
    </w:p>
    <w:p w14:paraId="5B02D084">
      <w:pPr>
        <w:widowControl/>
        <w:ind w:left="709" w:hanging="709"/>
        <w:jc w:val="both"/>
        <w:rPr>
          <w:sz w:val="24"/>
          <w:szCs w:val="24"/>
        </w:rPr>
      </w:pPr>
      <w:r>
        <w:rPr>
          <w:sz w:val="24"/>
          <w:szCs w:val="24"/>
        </w:rPr>
        <w:t>4.6</w:t>
      </w:r>
      <w:r>
        <w:rPr>
          <w:sz w:val="24"/>
          <w:szCs w:val="24"/>
        </w:rPr>
        <w:tab/>
      </w:r>
      <w:r>
        <w:rPr>
          <w:sz w:val="24"/>
          <w:szCs w:val="24"/>
        </w:rPr>
        <w:t xml:space="preserve">This policy should be explained to Service Users in ways that are understood where appropriate, see </w:t>
      </w:r>
      <w:bookmarkStart w:id="0" w:name="_Hlk184806810"/>
      <w:r>
        <w:fldChar w:fldCharType="begin"/>
      </w:r>
      <w:r>
        <w:instrText xml:space="preserve">HYPERLINK "https://c8online.com/projects/5689-cared4-document-system/folders/221637-qp-001-to-qp-099?selected_document_id=1570609"</w:instrText>
      </w:r>
      <w:r>
        <w:fldChar w:fldCharType="separate"/>
      </w:r>
      <w:r>
        <w:rPr>
          <w:rStyle w:val="20"/>
          <w:sz w:val="24"/>
          <w:szCs w:val="24"/>
        </w:rPr>
        <w:t>QP-72 Accessible Information Policy</w:t>
      </w:r>
      <w:r>
        <w:rPr>
          <w:rStyle w:val="20"/>
          <w:sz w:val="24"/>
          <w:szCs w:val="24"/>
        </w:rPr>
        <w:fldChar w:fldCharType="end"/>
      </w:r>
      <w:r>
        <w:rPr>
          <w:sz w:val="24"/>
          <w:szCs w:val="24"/>
        </w:rPr>
        <w:t>.</w:t>
      </w:r>
      <w:bookmarkEnd w:id="0"/>
    </w:p>
    <w:p w14:paraId="16064FB1">
      <w:pPr>
        <w:widowControl/>
        <w:ind w:left="709" w:hanging="709"/>
        <w:jc w:val="both"/>
        <w:rPr>
          <w:sz w:val="24"/>
          <w:szCs w:val="24"/>
        </w:rPr>
      </w:pPr>
    </w:p>
    <w:p w14:paraId="0B2BF6D2">
      <w:pPr>
        <w:rPr>
          <w:b/>
          <w:bCs/>
          <w:sz w:val="24"/>
          <w:szCs w:val="24"/>
          <w:lang w:eastAsia="en-GB"/>
        </w:rPr>
      </w:pPr>
      <w:r>
        <w:rPr>
          <w:b/>
          <w:sz w:val="24"/>
          <w:szCs w:val="24"/>
        </w:rPr>
        <w:t>5.0</w:t>
      </w:r>
      <w:r>
        <w:rPr>
          <w:sz w:val="24"/>
          <w:szCs w:val="24"/>
        </w:rPr>
        <w:tab/>
      </w:r>
      <w:r>
        <w:rPr>
          <w:b/>
          <w:bCs/>
          <w:sz w:val="24"/>
          <w:szCs w:val="24"/>
          <w:lang w:eastAsia="en-GB"/>
        </w:rPr>
        <w:t>RESPONSIBILITIES</w:t>
      </w:r>
    </w:p>
    <w:p w14:paraId="30A88EA3">
      <w:pPr>
        <w:rPr>
          <w:sz w:val="24"/>
          <w:szCs w:val="24"/>
          <w:lang w:eastAsia="en-GB"/>
        </w:rPr>
      </w:pPr>
    </w:p>
    <w:p w14:paraId="10C9DB49">
      <w:pPr>
        <w:widowControl/>
        <w:autoSpaceDE/>
        <w:autoSpaceDN/>
        <w:adjustRightInd/>
        <w:ind w:left="720" w:hanging="720"/>
        <w:jc w:val="both"/>
      </w:pPr>
      <w:r>
        <w:rPr>
          <w:sz w:val="24"/>
          <w:szCs w:val="24"/>
        </w:rPr>
        <w:t>5.1The Health and Safety Lead, , has overall responsibility for health and safety practice, policies and procedures and for keeping these up to date.</w:t>
      </w:r>
    </w:p>
    <w:p w14:paraId="6ACD1B8C">
      <w:pPr>
        <w:widowControl/>
        <w:autoSpaceDE/>
        <w:autoSpaceDN/>
        <w:adjustRightInd/>
        <w:ind w:left="720" w:hanging="720"/>
        <w:jc w:val="both"/>
        <w:rPr>
          <w:sz w:val="24"/>
          <w:szCs w:val="24"/>
        </w:rPr>
      </w:pPr>
    </w:p>
    <w:p w14:paraId="7D61DDD4">
      <w:pPr>
        <w:widowControl/>
        <w:autoSpaceDE/>
        <w:autoSpaceDN/>
        <w:adjustRightInd/>
        <w:ind w:left="720" w:hanging="720"/>
        <w:jc w:val="both"/>
        <w:rPr>
          <w:sz w:val="24"/>
        </w:rPr>
      </w:pPr>
      <w:r>
        <w:rPr>
          <w:sz w:val="24"/>
          <w:szCs w:val="24"/>
        </w:rPr>
        <w:t>5.2</w:t>
      </w:r>
      <w:r>
        <w:rPr>
          <w:sz w:val="24"/>
          <w:szCs w:val="24"/>
        </w:rPr>
        <w:tab/>
      </w:r>
      <w:r>
        <w:rPr>
          <w:sz w:val="24"/>
          <w:szCs w:val="24"/>
        </w:rPr>
        <w:t>The director(s)</w:t>
      </w:r>
      <w:r>
        <w:rPr>
          <w:sz w:val="24"/>
          <w:szCs w:val="24"/>
        </w:rPr>
        <w:tab/>
      </w:r>
      <w:r>
        <w:rPr>
          <w:sz w:val="24"/>
          <w:szCs w:val="24"/>
        </w:rPr>
        <w:t xml:space="preserve">, nominated individual(s) and Service manager have responsibility for ensuring the health and safety lead has the time, training and tools (including money) to ensure that they can fulfil their obligations as health and safety lead. </w:t>
      </w:r>
    </w:p>
    <w:p w14:paraId="53318EB1">
      <w:pPr>
        <w:widowControl/>
        <w:autoSpaceDE/>
        <w:autoSpaceDN/>
        <w:adjustRightInd/>
        <w:ind w:left="720" w:hanging="720"/>
        <w:jc w:val="both"/>
        <w:rPr>
          <w:sz w:val="24"/>
        </w:rPr>
      </w:pPr>
    </w:p>
    <w:p w14:paraId="4D74CD78">
      <w:pPr>
        <w:widowControl/>
        <w:autoSpaceDE/>
        <w:autoSpaceDN/>
        <w:adjustRightInd/>
        <w:ind w:left="720" w:hanging="720"/>
        <w:jc w:val="both"/>
        <w:rPr>
          <w:sz w:val="24"/>
        </w:rPr>
      </w:pPr>
      <w:r>
        <w:rPr>
          <w:sz w:val="24"/>
        </w:rPr>
        <w:t>5.3</w:t>
      </w:r>
      <w:r>
        <w:rPr>
          <w:sz w:val="24"/>
        </w:rPr>
        <w:tab/>
      </w:r>
      <w:r>
        <w:rPr>
          <w:sz w:val="24"/>
        </w:rPr>
        <w:t>The Services manager should ensure that Service Users have been provided with information relating to Health and Safety matters and to the services to be provided into their home. This should include:</w:t>
      </w:r>
    </w:p>
    <w:p w14:paraId="14FB4EA9">
      <w:pPr>
        <w:widowControl/>
        <w:numPr>
          <w:ilvl w:val="0"/>
          <w:numId w:val="2"/>
        </w:numPr>
        <w:autoSpaceDE/>
        <w:autoSpaceDN/>
        <w:adjustRightInd/>
        <w:ind w:left="1134" w:hanging="425"/>
        <w:jc w:val="both"/>
        <w:rPr>
          <w:sz w:val="24"/>
        </w:rPr>
      </w:pPr>
      <w:r>
        <w:rPr>
          <w:sz w:val="24"/>
        </w:rPr>
        <w:t xml:space="preserve">A copy of the </w:t>
      </w:r>
      <w:r>
        <w:fldChar w:fldCharType="begin"/>
      </w:r>
      <w:r>
        <w:instrText xml:space="preserve"> HYPERLINK "https://c8online.com/projects/5689-cared4-document-system/folders/221637-qp-001-to-qp-099?selected_document_id=1570477" </w:instrText>
      </w:r>
      <w:r>
        <w:fldChar w:fldCharType="separate"/>
      </w:r>
      <w:r>
        <w:rPr>
          <w:rStyle w:val="20"/>
          <w:color w:val="0070C0"/>
          <w:sz w:val="24"/>
        </w:rPr>
        <w:t>Health and Safety Policy, QP-07</w:t>
      </w:r>
      <w:r>
        <w:rPr>
          <w:rStyle w:val="20"/>
          <w:color w:val="0070C0"/>
          <w:sz w:val="24"/>
        </w:rPr>
        <w:fldChar w:fldCharType="end"/>
      </w:r>
      <w:r>
        <w:rPr>
          <w:sz w:val="24"/>
        </w:rPr>
        <w:t>.</w:t>
      </w:r>
    </w:p>
    <w:p w14:paraId="0969577D">
      <w:pPr>
        <w:widowControl/>
        <w:numPr>
          <w:ilvl w:val="0"/>
          <w:numId w:val="2"/>
        </w:numPr>
        <w:autoSpaceDE/>
        <w:autoSpaceDN/>
        <w:adjustRightInd/>
        <w:ind w:left="1134" w:hanging="425"/>
        <w:jc w:val="both"/>
        <w:rPr>
          <w:sz w:val="24"/>
        </w:rPr>
      </w:pPr>
      <w:r>
        <w:rPr>
          <w:sz w:val="24"/>
        </w:rPr>
        <w:t>Details of the Public Liability insurance cover where applicable.</w:t>
      </w:r>
    </w:p>
    <w:p w14:paraId="52B152B3">
      <w:pPr>
        <w:widowControl/>
        <w:numPr>
          <w:ilvl w:val="0"/>
          <w:numId w:val="2"/>
        </w:numPr>
        <w:autoSpaceDE/>
        <w:autoSpaceDN/>
        <w:adjustRightInd/>
        <w:ind w:left="1134" w:hanging="425"/>
        <w:jc w:val="both"/>
        <w:rPr>
          <w:sz w:val="24"/>
        </w:rPr>
      </w:pPr>
      <w:r>
        <w:rPr>
          <w:sz w:val="24"/>
        </w:rPr>
        <w:t xml:space="preserve">A copy of the risk assessment carried out in the Service User’s home that forms part of the </w:t>
      </w:r>
      <w:bookmarkStart w:id="1" w:name="_Hlk116390143"/>
      <w:r>
        <w:rPr>
          <w:sz w:val="24"/>
        </w:rPr>
        <w:fldChar w:fldCharType="begin"/>
      </w:r>
      <w:r>
        <w:rPr>
          <w:sz w:val="24"/>
        </w:rPr>
        <w:instrText xml:space="preserve">HYPERLINK "https://c8online.com/projects/5689-cared4-document-system/folders/221631-3-1-forms?selected_document_id=1570025"</w:instrText>
      </w:r>
      <w:r>
        <w:rPr>
          <w:sz w:val="24"/>
        </w:rPr>
        <w:fldChar w:fldCharType="separate"/>
      </w:r>
      <w:r>
        <w:rPr>
          <w:rStyle w:val="20"/>
          <w:sz w:val="24"/>
        </w:rPr>
        <w:t>Person Centred Care Plan DC-054</w:t>
      </w:r>
      <w:r>
        <w:rPr>
          <w:sz w:val="24"/>
        </w:rPr>
        <w:fldChar w:fldCharType="end"/>
      </w:r>
      <w:r>
        <w:rPr>
          <w:sz w:val="24"/>
        </w:rPr>
        <w:t xml:space="preserve">. </w:t>
      </w:r>
    </w:p>
    <w:bookmarkEnd w:id="1"/>
    <w:p w14:paraId="77BE6C60">
      <w:pPr>
        <w:widowControl/>
        <w:autoSpaceDE/>
        <w:autoSpaceDN/>
        <w:adjustRightInd/>
        <w:ind w:left="1440" w:hanging="1440"/>
        <w:jc w:val="both"/>
        <w:rPr>
          <w:sz w:val="24"/>
        </w:rPr>
      </w:pPr>
    </w:p>
    <w:p w14:paraId="5F50866D">
      <w:pPr>
        <w:widowControl/>
        <w:autoSpaceDE/>
        <w:autoSpaceDN/>
        <w:adjustRightInd/>
        <w:ind w:left="720" w:hanging="720"/>
        <w:jc w:val="both"/>
        <w:rPr>
          <w:sz w:val="24"/>
        </w:rPr>
      </w:pPr>
      <w:r>
        <w:rPr>
          <w:sz w:val="24"/>
        </w:rPr>
        <w:t>5.4</w:t>
      </w:r>
      <w:r>
        <w:rPr>
          <w:sz w:val="24"/>
        </w:rPr>
        <w:tab/>
      </w:r>
      <w:r>
        <w:rPr>
          <w:sz w:val="24"/>
        </w:rPr>
        <w:t xml:space="preserve">Where any Health and Safety matter is identified which may prejudice safe working, home care staff are required by </w:t>
      </w:r>
      <w:r>
        <w:rPr>
          <w:sz w:val="24"/>
          <w:szCs w:val="24"/>
        </w:rPr>
        <w:t>the Health and Safety at Work etc Act 1974</w:t>
      </w:r>
      <w:r>
        <w:rPr>
          <w:sz w:val="24"/>
        </w:rPr>
        <w:t xml:space="preserve"> to notify the manager at the earliest opportunity.</w:t>
      </w:r>
    </w:p>
    <w:p w14:paraId="2F41DEA3">
      <w:pPr>
        <w:widowControl/>
        <w:autoSpaceDE/>
        <w:autoSpaceDN/>
        <w:adjustRightInd/>
        <w:ind w:left="720" w:hanging="720"/>
        <w:jc w:val="both"/>
        <w:rPr>
          <w:sz w:val="24"/>
        </w:rPr>
      </w:pPr>
    </w:p>
    <w:p w14:paraId="0D06E14B">
      <w:pPr>
        <w:widowControl/>
        <w:autoSpaceDE/>
        <w:autoSpaceDN/>
        <w:adjustRightInd/>
        <w:ind w:left="720" w:hanging="720"/>
        <w:jc w:val="both"/>
        <w:rPr>
          <w:sz w:val="24"/>
        </w:rPr>
      </w:pPr>
      <w:r>
        <w:rPr>
          <w:sz w:val="24"/>
        </w:rPr>
        <w:t>5.5</w:t>
      </w:r>
      <w:r>
        <w:rPr>
          <w:sz w:val="24"/>
        </w:rPr>
        <w:tab/>
      </w:r>
      <w:r>
        <w:rPr>
          <w:sz w:val="24"/>
        </w:rPr>
        <w:t>The Service manager / health and safety lead should assess any and all risks that involve staff, Service Users and visitors. Individual responsibilities include, but are not limited to:</w:t>
      </w:r>
    </w:p>
    <w:p w14:paraId="7771EFEC">
      <w:pPr>
        <w:widowControl/>
        <w:autoSpaceDE/>
        <w:autoSpaceDN/>
        <w:adjustRightInd/>
        <w:ind w:left="720" w:hanging="720"/>
        <w:jc w:val="both"/>
        <w:rPr>
          <w:sz w:val="24"/>
        </w:rPr>
      </w:pPr>
    </w:p>
    <w:tbl>
      <w:tblPr>
        <w:tblStyle w:val="6"/>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3"/>
        <w:gridCol w:w="2977"/>
        <w:gridCol w:w="3630"/>
      </w:tblGrid>
      <w:tr w14:paraId="704A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01F30C53">
            <w:pPr>
              <w:widowControl/>
              <w:autoSpaceDE/>
              <w:autoSpaceDN/>
              <w:adjustRightInd/>
              <w:rPr>
                <w:b/>
                <w:bCs/>
                <w:sz w:val="24"/>
              </w:rPr>
            </w:pPr>
            <w:r>
              <w:rPr>
                <w:b/>
                <w:bCs/>
                <w:sz w:val="24"/>
              </w:rPr>
              <w:t>Issue</w:t>
            </w:r>
          </w:p>
        </w:tc>
        <w:tc>
          <w:tcPr>
            <w:tcW w:w="2977" w:type="dxa"/>
            <w:shd w:val="clear" w:color="auto" w:fill="auto"/>
          </w:tcPr>
          <w:p w14:paraId="642C73CA">
            <w:pPr>
              <w:widowControl/>
              <w:autoSpaceDE/>
              <w:autoSpaceDN/>
              <w:adjustRightInd/>
              <w:rPr>
                <w:b/>
                <w:bCs/>
                <w:sz w:val="24"/>
              </w:rPr>
            </w:pPr>
            <w:r>
              <w:rPr>
                <w:b/>
                <w:bCs/>
                <w:sz w:val="24"/>
              </w:rPr>
              <w:t>Responsibility</w:t>
            </w:r>
          </w:p>
        </w:tc>
        <w:tc>
          <w:tcPr>
            <w:tcW w:w="3630" w:type="dxa"/>
            <w:shd w:val="clear" w:color="auto" w:fill="auto"/>
          </w:tcPr>
          <w:p w14:paraId="1862E999">
            <w:pPr>
              <w:widowControl/>
              <w:autoSpaceDE/>
              <w:autoSpaceDN/>
              <w:adjustRightInd/>
              <w:rPr>
                <w:b/>
                <w:bCs/>
                <w:sz w:val="24"/>
              </w:rPr>
            </w:pPr>
            <w:r>
              <w:rPr>
                <w:b/>
                <w:bCs/>
                <w:sz w:val="24"/>
              </w:rPr>
              <w:t>See also</w:t>
            </w:r>
          </w:p>
        </w:tc>
      </w:tr>
      <w:tr w14:paraId="4F88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60CB5960">
            <w:pPr>
              <w:widowControl/>
              <w:autoSpaceDE/>
              <w:autoSpaceDN/>
              <w:adjustRightInd/>
              <w:rPr>
                <w:sz w:val="24"/>
              </w:rPr>
            </w:pPr>
            <w:r>
              <w:rPr>
                <w:sz w:val="24"/>
              </w:rPr>
              <w:t xml:space="preserve">Health and Safety </w:t>
            </w:r>
          </w:p>
        </w:tc>
        <w:tc>
          <w:tcPr>
            <w:tcW w:w="2977" w:type="dxa"/>
            <w:shd w:val="clear" w:color="auto" w:fill="auto"/>
          </w:tcPr>
          <w:p w14:paraId="7430978E">
            <w:pPr>
              <w:widowControl/>
              <w:autoSpaceDE/>
              <w:autoSpaceDN/>
              <w:adjustRightInd/>
              <w:rPr>
                <w:sz w:val="24"/>
              </w:rPr>
            </w:pPr>
            <w:r>
              <w:rPr>
                <w:sz w:val="24"/>
              </w:rPr>
              <w:t xml:space="preserve">Health and safety lead. </w:t>
            </w:r>
          </w:p>
        </w:tc>
        <w:tc>
          <w:tcPr>
            <w:tcW w:w="3630" w:type="dxa"/>
            <w:shd w:val="clear" w:color="auto" w:fill="auto"/>
          </w:tcPr>
          <w:p w14:paraId="07332112">
            <w:pPr>
              <w:widowControl/>
              <w:autoSpaceDE/>
              <w:autoSpaceDN/>
              <w:adjustRightInd/>
            </w:pPr>
          </w:p>
        </w:tc>
      </w:tr>
      <w:tr w14:paraId="181E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46CD7A01">
            <w:pPr>
              <w:widowControl/>
              <w:autoSpaceDE/>
              <w:autoSpaceDN/>
              <w:adjustRightInd/>
              <w:rPr>
                <w:sz w:val="24"/>
              </w:rPr>
            </w:pPr>
            <w:r>
              <w:rPr>
                <w:sz w:val="24"/>
              </w:rPr>
              <w:t>Lone working / Remote working.</w:t>
            </w:r>
          </w:p>
        </w:tc>
        <w:tc>
          <w:tcPr>
            <w:tcW w:w="2977" w:type="dxa"/>
            <w:shd w:val="clear" w:color="auto" w:fill="auto"/>
          </w:tcPr>
          <w:p w14:paraId="53CE5845">
            <w:pPr>
              <w:widowControl/>
              <w:autoSpaceDE/>
              <w:autoSpaceDN/>
              <w:adjustRightInd/>
              <w:rPr>
                <w:sz w:val="24"/>
              </w:rPr>
            </w:pPr>
            <w:r>
              <w:rPr>
                <w:sz w:val="24"/>
              </w:rPr>
              <w:t>Service Manager / Line Manager / Individual employee.</w:t>
            </w:r>
          </w:p>
        </w:tc>
        <w:tc>
          <w:tcPr>
            <w:tcW w:w="3630" w:type="dxa"/>
            <w:shd w:val="clear" w:color="auto" w:fill="auto"/>
          </w:tcPr>
          <w:p w14:paraId="63033E08">
            <w:pPr>
              <w:widowControl/>
              <w:autoSpaceDE/>
              <w:autoSpaceDN/>
              <w:adjustRightInd/>
              <w:rPr>
                <w:rStyle w:val="20"/>
                <w:sz w:val="24"/>
                <w:szCs w:val="24"/>
              </w:rPr>
            </w:pPr>
            <w:r>
              <w:fldChar w:fldCharType="begin"/>
            </w:r>
            <w:r>
              <w:instrText xml:space="preserve"> HYPERLINK "https://c8online.com/projects/5689-cared4-document-system/folders/221637-qp-001-to-qp-099?selected_document_id=1570511" </w:instrText>
            </w:r>
            <w:r>
              <w:fldChar w:fldCharType="separate"/>
            </w:r>
            <w:r>
              <w:rPr>
                <w:rStyle w:val="20"/>
                <w:sz w:val="24"/>
                <w:szCs w:val="24"/>
              </w:rPr>
              <w:t>Lone Working Policy, QP-23</w:t>
            </w:r>
            <w:r>
              <w:rPr>
                <w:rStyle w:val="20"/>
                <w:sz w:val="24"/>
                <w:szCs w:val="24"/>
              </w:rPr>
              <w:fldChar w:fldCharType="end"/>
            </w:r>
            <w:r>
              <w:rPr>
                <w:rStyle w:val="20"/>
                <w:color w:val="auto"/>
                <w:sz w:val="24"/>
                <w:szCs w:val="24"/>
              </w:rPr>
              <w:t>;</w:t>
            </w:r>
          </w:p>
          <w:p w14:paraId="2E1D3C17">
            <w:pPr>
              <w:widowControl/>
              <w:autoSpaceDE/>
              <w:autoSpaceDN/>
              <w:adjustRightInd/>
              <w:rPr>
                <w:sz w:val="24"/>
              </w:rPr>
            </w:pPr>
            <w:r>
              <w:fldChar w:fldCharType="begin"/>
            </w:r>
            <w:r>
              <w:instrText xml:space="preserve"> HYPERLINK "https://c8online.com/projects/5689-cared4-document-system/folders/221639-qp-100-to-qp-150?selected_document_id=1612661" </w:instrText>
            </w:r>
            <w:r>
              <w:fldChar w:fldCharType="separate"/>
            </w:r>
            <w:r>
              <w:rPr>
                <w:rStyle w:val="20"/>
                <w:sz w:val="24"/>
                <w:szCs w:val="24"/>
              </w:rPr>
              <w:t>QP-119 Remote and Hybrid Working Policy</w:t>
            </w:r>
            <w:r>
              <w:rPr>
                <w:rStyle w:val="20"/>
                <w:sz w:val="24"/>
                <w:szCs w:val="24"/>
              </w:rPr>
              <w:fldChar w:fldCharType="end"/>
            </w:r>
          </w:p>
        </w:tc>
      </w:tr>
      <w:tr w14:paraId="03AB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656ED70A">
            <w:pPr>
              <w:widowControl/>
              <w:autoSpaceDE/>
              <w:autoSpaceDN/>
              <w:adjustRightInd/>
              <w:rPr>
                <w:sz w:val="24"/>
              </w:rPr>
            </w:pPr>
            <w:r>
              <w:rPr>
                <w:sz w:val="24"/>
              </w:rPr>
              <w:t>New and Expectant Mothers.</w:t>
            </w:r>
          </w:p>
        </w:tc>
        <w:tc>
          <w:tcPr>
            <w:tcW w:w="2977" w:type="dxa"/>
            <w:shd w:val="clear" w:color="auto" w:fill="auto"/>
          </w:tcPr>
          <w:p w14:paraId="683C7C0A">
            <w:pPr>
              <w:widowControl/>
              <w:autoSpaceDE/>
              <w:autoSpaceDN/>
              <w:adjustRightInd/>
              <w:rPr>
                <w:sz w:val="24"/>
              </w:rPr>
            </w:pPr>
            <w:r>
              <w:rPr>
                <w:sz w:val="24"/>
              </w:rPr>
              <w:t>Service Manager / Line Manager / Individual employee.</w:t>
            </w:r>
          </w:p>
        </w:tc>
        <w:tc>
          <w:tcPr>
            <w:tcW w:w="3630" w:type="dxa"/>
            <w:shd w:val="clear" w:color="auto" w:fill="auto"/>
          </w:tcPr>
          <w:p w14:paraId="736F6A90">
            <w:pPr>
              <w:widowControl/>
              <w:autoSpaceDE/>
              <w:autoSpaceDN/>
              <w:adjustRightInd/>
              <w:rPr>
                <w:color w:val="5B9BD5"/>
                <w:sz w:val="24"/>
              </w:rPr>
            </w:pPr>
            <w:r>
              <w:fldChar w:fldCharType="begin"/>
            </w:r>
            <w:r>
              <w:instrText xml:space="preserve"> HYPERLINK "https://c8online.com/projects/5689-cared4-document-system/folders/221619-2-2-people-management?selected_document_id=1569877" </w:instrText>
            </w:r>
            <w:r>
              <w:fldChar w:fldCharType="separate"/>
            </w:r>
            <w:r>
              <w:rPr>
                <w:rStyle w:val="20"/>
                <w:sz w:val="24"/>
                <w:szCs w:val="24"/>
              </w:rPr>
              <w:t>PP-10 Risk Assessment for New and Expectant Mothers</w:t>
            </w:r>
            <w:r>
              <w:rPr>
                <w:rStyle w:val="20"/>
                <w:sz w:val="24"/>
                <w:szCs w:val="24"/>
              </w:rPr>
              <w:fldChar w:fldCharType="end"/>
            </w:r>
          </w:p>
        </w:tc>
      </w:tr>
      <w:tr w14:paraId="75E0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14F0693F">
            <w:pPr>
              <w:widowControl/>
              <w:autoSpaceDE/>
              <w:autoSpaceDN/>
              <w:adjustRightInd/>
              <w:rPr>
                <w:sz w:val="24"/>
              </w:rPr>
            </w:pPr>
            <w:r>
              <w:rPr>
                <w:sz w:val="24"/>
              </w:rPr>
              <w:t>First Aid.</w:t>
            </w:r>
          </w:p>
        </w:tc>
        <w:tc>
          <w:tcPr>
            <w:tcW w:w="2977" w:type="dxa"/>
            <w:shd w:val="clear" w:color="auto" w:fill="auto"/>
          </w:tcPr>
          <w:p w14:paraId="66024E75">
            <w:pPr>
              <w:widowControl/>
              <w:autoSpaceDE/>
              <w:autoSpaceDN/>
              <w:adjustRightInd/>
              <w:rPr>
                <w:sz w:val="24"/>
              </w:rPr>
            </w:pPr>
            <w:r>
              <w:rPr>
                <w:sz w:val="24"/>
              </w:rPr>
              <w:t>Service Manager / Individual employee.</w:t>
            </w:r>
          </w:p>
        </w:tc>
        <w:tc>
          <w:tcPr>
            <w:tcW w:w="3630" w:type="dxa"/>
            <w:shd w:val="clear" w:color="auto" w:fill="auto"/>
          </w:tcPr>
          <w:p w14:paraId="0188BDAB">
            <w:pPr>
              <w:widowControl/>
              <w:autoSpaceDE/>
              <w:autoSpaceDN/>
              <w:adjustRightInd/>
              <w:rPr>
                <w:color w:val="5B9BD5"/>
                <w:sz w:val="24"/>
              </w:rPr>
            </w:pPr>
            <w:r>
              <w:fldChar w:fldCharType="begin"/>
            </w:r>
            <w:r>
              <w:instrText xml:space="preserve"> HYPERLINK "https://c8online.com/projects/5689-cared4-document-system/folders/221637-qp-001-to-qp-099?selected_document_id=1570505" </w:instrText>
            </w:r>
            <w:r>
              <w:fldChar w:fldCharType="separate"/>
            </w:r>
            <w:r>
              <w:rPr>
                <w:rStyle w:val="20"/>
                <w:sz w:val="24"/>
                <w:szCs w:val="24"/>
              </w:rPr>
              <w:t>QP-20 First Aid</w:t>
            </w:r>
            <w:r>
              <w:rPr>
                <w:rStyle w:val="20"/>
                <w:sz w:val="24"/>
                <w:szCs w:val="24"/>
              </w:rPr>
              <w:fldChar w:fldCharType="end"/>
            </w:r>
          </w:p>
        </w:tc>
      </w:tr>
      <w:tr w14:paraId="3ED7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5175A035">
            <w:pPr>
              <w:widowControl/>
              <w:autoSpaceDE/>
              <w:autoSpaceDN/>
              <w:adjustRightInd/>
              <w:rPr>
                <w:sz w:val="24"/>
              </w:rPr>
            </w:pPr>
            <w:r>
              <w:rPr>
                <w:sz w:val="24"/>
              </w:rPr>
              <w:t>Driving for work</w:t>
            </w:r>
          </w:p>
        </w:tc>
        <w:tc>
          <w:tcPr>
            <w:tcW w:w="2977" w:type="dxa"/>
            <w:shd w:val="clear" w:color="auto" w:fill="auto"/>
          </w:tcPr>
          <w:p w14:paraId="288FDF42">
            <w:pPr>
              <w:widowControl/>
              <w:autoSpaceDE/>
              <w:autoSpaceDN/>
              <w:adjustRightInd/>
              <w:rPr>
                <w:sz w:val="24"/>
              </w:rPr>
            </w:pPr>
            <w:r>
              <w:rPr>
                <w:sz w:val="24"/>
              </w:rPr>
              <w:t>Service Manager / Line Manager / Individual employee.</w:t>
            </w:r>
          </w:p>
        </w:tc>
        <w:tc>
          <w:tcPr>
            <w:tcW w:w="3630" w:type="dxa"/>
            <w:shd w:val="clear" w:color="auto" w:fill="auto"/>
          </w:tcPr>
          <w:p w14:paraId="32749DD3">
            <w:pPr>
              <w:widowControl/>
              <w:autoSpaceDE/>
              <w:autoSpaceDN/>
              <w:adjustRightInd/>
              <w:rPr>
                <w:color w:val="5B9BD5"/>
                <w:sz w:val="24"/>
                <w:szCs w:val="24"/>
              </w:rPr>
            </w:pPr>
            <w:r>
              <w:fldChar w:fldCharType="begin"/>
            </w:r>
            <w:r>
              <w:instrText xml:space="preserve"> HYPERLINK "https://c8online.com/projects/5689-cared4-document-system/folders/221639-qp-100-to-qp-150?selected_document_id=1570285" </w:instrText>
            </w:r>
            <w:r>
              <w:fldChar w:fldCharType="separate"/>
            </w:r>
            <w:r>
              <w:rPr>
                <w:rStyle w:val="20"/>
                <w:sz w:val="24"/>
                <w:szCs w:val="24"/>
              </w:rPr>
              <w:t>QP-113 Safe Driving Policy</w:t>
            </w:r>
            <w:r>
              <w:rPr>
                <w:rStyle w:val="20"/>
                <w:sz w:val="24"/>
                <w:szCs w:val="24"/>
              </w:rPr>
              <w:fldChar w:fldCharType="end"/>
            </w:r>
          </w:p>
        </w:tc>
      </w:tr>
      <w:tr w14:paraId="3F4F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2941BE7B">
            <w:pPr>
              <w:widowControl/>
              <w:autoSpaceDE/>
              <w:autoSpaceDN/>
              <w:adjustRightInd/>
              <w:rPr>
                <w:sz w:val="24"/>
              </w:rPr>
            </w:pPr>
            <w:r>
              <w:rPr>
                <w:sz w:val="24"/>
              </w:rPr>
              <w:t xml:space="preserve">Work related Stress / working hours. </w:t>
            </w:r>
          </w:p>
        </w:tc>
        <w:tc>
          <w:tcPr>
            <w:tcW w:w="2977" w:type="dxa"/>
            <w:shd w:val="clear" w:color="auto" w:fill="auto"/>
          </w:tcPr>
          <w:p w14:paraId="5A352FA7">
            <w:pPr>
              <w:widowControl/>
              <w:autoSpaceDE/>
              <w:autoSpaceDN/>
              <w:adjustRightInd/>
              <w:rPr>
                <w:sz w:val="24"/>
              </w:rPr>
            </w:pPr>
            <w:r>
              <w:rPr>
                <w:sz w:val="24"/>
              </w:rPr>
              <w:t>Nominated Individual / Service Manager / Line Manager / Individual employee.</w:t>
            </w:r>
          </w:p>
        </w:tc>
        <w:tc>
          <w:tcPr>
            <w:tcW w:w="3630" w:type="dxa"/>
            <w:shd w:val="clear" w:color="auto" w:fill="auto"/>
          </w:tcPr>
          <w:p w14:paraId="4571F1A2">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"https://c8online.com/projects/5689-cared4-document-system/folders/221637-qp-001-to-qp-099?selected_document_id=1570485" </w:instrText>
            </w:r>
            <w:r>
              <w:fldChar w:fldCharType="separate"/>
            </w:r>
            <w:r>
              <w:rPr>
                <w:rStyle w:val="20"/>
                <w:sz w:val="24"/>
                <w:szCs w:val="24"/>
              </w:rPr>
              <w:t>QP-11 Workplace Stress</w:t>
            </w:r>
            <w:r>
              <w:rPr>
                <w:rStyle w:val="20"/>
                <w:sz w:val="24"/>
                <w:szCs w:val="24"/>
              </w:rPr>
              <w:fldChar w:fldCharType="end"/>
            </w:r>
            <w:r>
              <w:rPr>
                <w:sz w:val="24"/>
                <w:szCs w:val="24"/>
              </w:rPr>
              <w:t xml:space="preserve">; </w:t>
            </w:r>
            <w:r>
              <w:fldChar w:fldCharType="begin"/>
            </w:r>
            <w:r>
              <w:instrText xml:space="preserve"> HYPERLINK "https://c8online.com/projects/5689-cared4-document-system/folders/221639-qp-100-to-qp-150?selected_document_id=1570253" </w:instrText>
            </w:r>
            <w:r>
              <w:fldChar w:fldCharType="separate"/>
            </w:r>
            <w:r>
              <w:rPr>
                <w:rStyle w:val="20"/>
                <w:sz w:val="24"/>
                <w:szCs w:val="24"/>
              </w:rPr>
              <w:t>QP-105 Working Time Directive Policy</w:t>
            </w:r>
            <w:r>
              <w:rPr>
                <w:rStyle w:val="20"/>
                <w:sz w:val="24"/>
                <w:szCs w:val="24"/>
              </w:rPr>
              <w:fldChar w:fldCharType="end"/>
            </w:r>
          </w:p>
        </w:tc>
      </w:tr>
      <w:tr w14:paraId="4910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703160AD">
            <w:pPr>
              <w:widowControl/>
              <w:autoSpaceDE/>
              <w:autoSpaceDN/>
              <w:adjustRightInd/>
              <w:rPr>
                <w:sz w:val="24"/>
              </w:rPr>
            </w:pPr>
            <w:r>
              <w:rPr>
                <w:sz w:val="24"/>
              </w:rPr>
              <w:t>Workplace Bullying and Harassment.</w:t>
            </w:r>
          </w:p>
        </w:tc>
        <w:tc>
          <w:tcPr>
            <w:tcW w:w="2977" w:type="dxa"/>
            <w:shd w:val="clear" w:color="auto" w:fill="auto"/>
          </w:tcPr>
          <w:p w14:paraId="3156B812">
            <w:pPr>
              <w:widowControl/>
              <w:autoSpaceDE/>
              <w:autoSpaceDN/>
              <w:adjustRightInd/>
              <w:rPr>
                <w:sz w:val="24"/>
              </w:rPr>
            </w:pPr>
            <w:r>
              <w:rPr>
                <w:sz w:val="24"/>
              </w:rPr>
              <w:t>Nominated Individual / Service Manager / Line Manager / Individual employee.</w:t>
            </w:r>
          </w:p>
        </w:tc>
        <w:tc>
          <w:tcPr>
            <w:tcW w:w="3630" w:type="dxa"/>
            <w:shd w:val="clear" w:color="auto" w:fill="auto"/>
          </w:tcPr>
          <w:p w14:paraId="66E061AE">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"https://c8online.com/projects/5689-cared4-document-system/folders/221637-qp-001-to-qp-099?selected_document_id=1570653" </w:instrText>
            </w:r>
            <w:r>
              <w:fldChar w:fldCharType="separate"/>
            </w:r>
            <w:r>
              <w:rPr>
                <w:rStyle w:val="20"/>
                <w:sz w:val="24"/>
                <w:szCs w:val="24"/>
              </w:rPr>
              <w:t>QP-96 Harassment Violence and Bullying</w:t>
            </w:r>
            <w:r>
              <w:rPr>
                <w:rStyle w:val="20"/>
                <w:sz w:val="24"/>
                <w:szCs w:val="24"/>
              </w:rPr>
              <w:fldChar w:fldCharType="end"/>
            </w:r>
          </w:p>
        </w:tc>
      </w:tr>
      <w:tr w14:paraId="115C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0D9715F9">
            <w:pPr>
              <w:widowControl/>
              <w:autoSpaceDE/>
              <w:autoSpaceDN/>
              <w:adjustRightInd/>
              <w:rPr>
                <w:sz w:val="24"/>
              </w:rPr>
            </w:pPr>
            <w:r>
              <w:rPr>
                <w:sz w:val="24"/>
              </w:rPr>
              <w:t>Violence and Aggression.</w:t>
            </w:r>
          </w:p>
        </w:tc>
        <w:tc>
          <w:tcPr>
            <w:tcW w:w="2977" w:type="dxa"/>
            <w:shd w:val="clear" w:color="auto" w:fill="auto"/>
          </w:tcPr>
          <w:p w14:paraId="7832B231">
            <w:pPr>
              <w:widowControl/>
              <w:autoSpaceDE/>
              <w:autoSpaceDN/>
              <w:adjustRightInd/>
              <w:rPr>
                <w:sz w:val="24"/>
              </w:rPr>
            </w:pPr>
            <w:r>
              <w:rPr>
                <w:sz w:val="24"/>
              </w:rPr>
              <w:t>Service Manager / Line Manager / Individual employee.</w:t>
            </w:r>
          </w:p>
        </w:tc>
        <w:tc>
          <w:tcPr>
            <w:tcW w:w="3630" w:type="dxa"/>
            <w:shd w:val="clear" w:color="auto" w:fill="auto"/>
          </w:tcPr>
          <w:p w14:paraId="4BEAFF9B">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"https://c8online.com/projects/5689-cared4-document-system/folders/221637-qp-001-to-qp-099?selected_document_id=1570531" </w:instrText>
            </w:r>
            <w:r>
              <w:fldChar w:fldCharType="separate"/>
            </w:r>
            <w:r>
              <w:rPr>
                <w:rStyle w:val="20"/>
                <w:sz w:val="24"/>
                <w:szCs w:val="24"/>
              </w:rPr>
              <w:t>QP-33 Managing Challenging Behaviour (Restraint)</w:t>
            </w:r>
            <w:r>
              <w:rPr>
                <w:rStyle w:val="20"/>
                <w:sz w:val="24"/>
                <w:szCs w:val="24"/>
              </w:rPr>
              <w:fldChar w:fldCharType="end"/>
            </w:r>
            <w:r>
              <w:rPr>
                <w:sz w:val="24"/>
                <w:szCs w:val="24"/>
              </w:rPr>
              <w:t>;</w:t>
            </w:r>
            <w:r>
              <w:rPr>
                <w:color w:val="5B9BD5"/>
                <w:sz w:val="24"/>
                <w:szCs w:val="24"/>
              </w:rPr>
              <w:t xml:space="preserve"> </w:t>
            </w:r>
            <w:r>
              <w:fldChar w:fldCharType="begin"/>
            </w:r>
            <w:r>
              <w:instrText xml:space="preserve"> HYPERLINK "https://c8online.com/projects/5689-cared4-document-system/folders/221639-qp-100-to-qp-150?selected_document_id=1801454" </w:instrText>
            </w:r>
            <w:r>
              <w:fldChar w:fldCharType="separate"/>
            </w:r>
            <w:r>
              <w:rPr>
                <w:rStyle w:val="20"/>
                <w:sz w:val="24"/>
                <w:szCs w:val="24"/>
              </w:rPr>
              <w:t>QP-128   Violence and Aggression at Work Policy</w:t>
            </w:r>
            <w:r>
              <w:rPr>
                <w:rStyle w:val="20"/>
                <w:sz w:val="24"/>
                <w:szCs w:val="24"/>
              </w:rPr>
              <w:fldChar w:fldCharType="end"/>
            </w:r>
          </w:p>
        </w:tc>
      </w:tr>
      <w:tr w14:paraId="35ED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0A3CE3A1">
            <w:pPr>
              <w:widowControl/>
              <w:autoSpaceDE/>
              <w:autoSpaceDN/>
              <w:adjustRightInd/>
              <w:rPr>
                <w:sz w:val="24"/>
              </w:rPr>
            </w:pPr>
            <w:r>
              <w:rPr>
                <w:sz w:val="24"/>
              </w:rPr>
              <w:t>Smoking.</w:t>
            </w:r>
          </w:p>
        </w:tc>
        <w:tc>
          <w:tcPr>
            <w:tcW w:w="2977" w:type="dxa"/>
            <w:shd w:val="clear" w:color="auto" w:fill="auto"/>
          </w:tcPr>
          <w:p w14:paraId="5CF549D7">
            <w:pPr>
              <w:widowControl/>
              <w:autoSpaceDE/>
              <w:autoSpaceDN/>
              <w:adjustRightInd/>
              <w:rPr>
                <w:sz w:val="24"/>
              </w:rPr>
            </w:pPr>
            <w:r>
              <w:rPr>
                <w:sz w:val="24"/>
              </w:rPr>
              <w:t>Service Manager / Individual employee.</w:t>
            </w:r>
          </w:p>
        </w:tc>
        <w:tc>
          <w:tcPr>
            <w:tcW w:w="3630" w:type="dxa"/>
            <w:shd w:val="clear" w:color="auto" w:fill="auto"/>
          </w:tcPr>
          <w:p w14:paraId="491E9958">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"https://c8online.com/projects/5689-cared4-document-system/folders/221637-qp-001-to-qp-099?selected_document_id=1570497" </w:instrText>
            </w:r>
            <w:r>
              <w:fldChar w:fldCharType="separate"/>
            </w:r>
            <w:r>
              <w:rPr>
                <w:rStyle w:val="20"/>
                <w:sz w:val="24"/>
                <w:szCs w:val="24"/>
              </w:rPr>
              <w:t>QP-17 Smoking Policy</w:t>
            </w:r>
            <w:r>
              <w:rPr>
                <w:rStyle w:val="20"/>
                <w:sz w:val="24"/>
                <w:szCs w:val="24"/>
              </w:rPr>
              <w:fldChar w:fldCharType="end"/>
            </w:r>
            <w:r>
              <w:rPr>
                <w:rStyle w:val="20"/>
                <w:sz w:val="24"/>
                <w:szCs w:val="24"/>
              </w:rPr>
              <w:t xml:space="preserve"> </w:t>
            </w:r>
          </w:p>
        </w:tc>
      </w:tr>
      <w:tr w14:paraId="664E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7DDC9773">
            <w:pPr>
              <w:widowControl/>
              <w:autoSpaceDE/>
              <w:autoSpaceDN/>
              <w:adjustRightInd/>
              <w:rPr>
                <w:sz w:val="24"/>
              </w:rPr>
            </w:pPr>
            <w:r>
              <w:rPr>
                <w:sz w:val="24"/>
              </w:rPr>
              <w:t>Accidents and Incidents.</w:t>
            </w:r>
          </w:p>
        </w:tc>
        <w:tc>
          <w:tcPr>
            <w:tcW w:w="2977" w:type="dxa"/>
            <w:shd w:val="clear" w:color="auto" w:fill="auto"/>
          </w:tcPr>
          <w:p w14:paraId="12AB13B0">
            <w:pPr>
              <w:widowControl/>
              <w:autoSpaceDE/>
              <w:autoSpaceDN/>
              <w:adjustRightInd/>
              <w:rPr>
                <w:sz w:val="24"/>
              </w:rPr>
            </w:pPr>
            <w:r>
              <w:rPr>
                <w:sz w:val="24"/>
              </w:rPr>
              <w:t>Service Manager (investigating)/ Line Manager (investigating) / Individual employee (reporting).</w:t>
            </w:r>
          </w:p>
        </w:tc>
        <w:tc>
          <w:tcPr>
            <w:tcW w:w="3630" w:type="dxa"/>
            <w:shd w:val="clear" w:color="auto" w:fill="auto"/>
          </w:tcPr>
          <w:p w14:paraId="11DAA94B">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"https://c8online.com/projects/5689-cared4-document-system/folders/221637-qp-001-to-qp-099?selected_document_id=1570583" </w:instrText>
            </w:r>
            <w:r>
              <w:fldChar w:fldCharType="separate"/>
            </w:r>
            <w:r>
              <w:rPr>
                <w:rStyle w:val="20"/>
                <w:sz w:val="24"/>
                <w:szCs w:val="24"/>
              </w:rPr>
              <w:t>QP-59 Home Care Emergency Situations</w:t>
            </w:r>
            <w:r>
              <w:rPr>
                <w:rStyle w:val="20"/>
                <w:sz w:val="24"/>
                <w:szCs w:val="24"/>
              </w:rPr>
              <w:fldChar w:fldCharType="end"/>
            </w:r>
            <w:r>
              <w:rPr>
                <w:sz w:val="24"/>
                <w:szCs w:val="24"/>
              </w:rPr>
              <w:t xml:space="preserve">; </w:t>
            </w:r>
            <w:r>
              <w:fldChar w:fldCharType="begin"/>
            </w:r>
            <w:r>
              <w:instrText xml:space="preserve"> HYPERLINK "https://c8online.com/projects/5689-cared4-document-system/folders/221637-qp-001-to-qp-099?selected_document_id=1570649" </w:instrText>
            </w:r>
            <w:r>
              <w:fldChar w:fldCharType="separate"/>
            </w:r>
            <w:r>
              <w:rPr>
                <w:rStyle w:val="20"/>
                <w:sz w:val="24"/>
                <w:szCs w:val="24"/>
              </w:rPr>
              <w:t>QP-94 Serious Incident Policy</w:t>
            </w:r>
            <w:r>
              <w:rPr>
                <w:rStyle w:val="20"/>
                <w:sz w:val="24"/>
                <w:szCs w:val="24"/>
              </w:rPr>
              <w:fldChar w:fldCharType="end"/>
            </w:r>
            <w:r>
              <w:rPr>
                <w:sz w:val="24"/>
                <w:szCs w:val="24"/>
              </w:rPr>
              <w:t xml:space="preserve">; </w:t>
            </w:r>
          </w:p>
          <w:p w14:paraId="481EF29F">
            <w:pPr>
              <w:widowControl/>
              <w:autoSpaceDE/>
              <w:autoSpaceDN/>
              <w:adjustRightInd/>
              <w:rPr>
                <w:color w:val="5B9BD5"/>
                <w:sz w:val="24"/>
                <w:szCs w:val="24"/>
              </w:rPr>
            </w:pPr>
            <w:r>
              <w:fldChar w:fldCharType="begin"/>
            </w:r>
            <w:r>
              <w:instrText xml:space="preserve"> HYPERLINK "https://c8online.com/projects/5689-cared4-document-system/folders/221617-2-1-management-arrangements?selected_document_id=1569821" </w:instrText>
            </w:r>
            <w:r>
              <w:fldChar w:fldCharType="separate"/>
            </w:r>
            <w:r>
              <w:rPr>
                <w:rStyle w:val="20"/>
                <w:sz w:val="24"/>
                <w:szCs w:val="24"/>
              </w:rPr>
              <w:t>MA-02 Accident / incident Near Miss reporting</w:t>
            </w:r>
            <w:r>
              <w:rPr>
                <w:rStyle w:val="20"/>
                <w:sz w:val="24"/>
                <w:szCs w:val="24"/>
              </w:rPr>
              <w:fldChar w:fldCharType="end"/>
            </w:r>
          </w:p>
        </w:tc>
      </w:tr>
      <w:tr w14:paraId="5234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7236CF50">
            <w:pPr>
              <w:widowControl/>
              <w:autoSpaceDE/>
              <w:autoSpaceDN/>
              <w:adjustRightInd/>
              <w:rPr>
                <w:sz w:val="24"/>
              </w:rPr>
            </w:pPr>
            <w:r>
              <w:rPr>
                <w:sz w:val="24"/>
              </w:rPr>
              <w:t>Moving and Handling.</w:t>
            </w:r>
          </w:p>
        </w:tc>
        <w:tc>
          <w:tcPr>
            <w:tcW w:w="2977" w:type="dxa"/>
            <w:shd w:val="clear" w:color="auto" w:fill="auto"/>
          </w:tcPr>
          <w:p w14:paraId="3BBC1D89">
            <w:pPr>
              <w:widowControl/>
              <w:autoSpaceDE/>
              <w:autoSpaceDN/>
              <w:adjustRightInd/>
              <w:rPr>
                <w:sz w:val="24"/>
              </w:rPr>
            </w:pPr>
            <w:r>
              <w:rPr>
                <w:sz w:val="24"/>
              </w:rPr>
              <w:t>Service Manager (training and maintenance of equipment) / Individual employee (working as trained).</w:t>
            </w:r>
          </w:p>
        </w:tc>
        <w:tc>
          <w:tcPr>
            <w:tcW w:w="3630" w:type="dxa"/>
            <w:shd w:val="clear" w:color="auto" w:fill="auto"/>
          </w:tcPr>
          <w:p w14:paraId="3AC5D2C8">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"https://c8online.com/projects/5689-cared4-document-system/folders/221637-qp-001-to-qp-099?selected_document_id=1570479" </w:instrText>
            </w:r>
            <w:r>
              <w:fldChar w:fldCharType="separate"/>
            </w:r>
            <w:r>
              <w:rPr>
                <w:rStyle w:val="20"/>
                <w:sz w:val="24"/>
                <w:szCs w:val="24"/>
              </w:rPr>
              <w:t>QP-08 Moving and Handling</w:t>
            </w:r>
            <w:r>
              <w:rPr>
                <w:rStyle w:val="20"/>
                <w:sz w:val="24"/>
                <w:szCs w:val="24"/>
              </w:rPr>
              <w:fldChar w:fldCharType="end"/>
            </w:r>
          </w:p>
        </w:tc>
      </w:tr>
      <w:tr w14:paraId="385E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397EB183">
            <w:pPr>
              <w:widowControl/>
              <w:autoSpaceDE/>
              <w:autoSpaceDN/>
              <w:adjustRightInd/>
              <w:rPr>
                <w:sz w:val="24"/>
              </w:rPr>
            </w:pPr>
            <w:r>
              <w:rPr>
                <w:sz w:val="24"/>
              </w:rPr>
              <w:t>Infection Prevention and Control</w:t>
            </w:r>
          </w:p>
        </w:tc>
        <w:tc>
          <w:tcPr>
            <w:tcW w:w="2977" w:type="dxa"/>
            <w:shd w:val="clear" w:color="auto" w:fill="auto"/>
          </w:tcPr>
          <w:p w14:paraId="4C6CB0C0">
            <w:pPr>
              <w:widowControl/>
              <w:autoSpaceDE/>
              <w:autoSpaceDN/>
              <w:adjustRightInd/>
              <w:rPr>
                <w:sz w:val="24"/>
              </w:rPr>
            </w:pPr>
            <w:r>
              <w:rPr>
                <w:sz w:val="24"/>
              </w:rPr>
              <w:t>Service Manager / Individual employee.</w:t>
            </w:r>
          </w:p>
        </w:tc>
        <w:tc>
          <w:tcPr>
            <w:tcW w:w="3630" w:type="dxa"/>
            <w:shd w:val="clear" w:color="auto" w:fill="auto"/>
          </w:tcPr>
          <w:p w14:paraId="00C59E81">
            <w:pPr>
              <w:widowControl/>
              <w:autoSpaceDE/>
              <w:autoSpaceDN/>
              <w:adjustRightInd/>
              <w:rPr>
                <w:color w:val="5B9BD5"/>
                <w:sz w:val="24"/>
                <w:szCs w:val="24"/>
              </w:rPr>
            </w:pPr>
            <w:bookmarkStart w:id="2" w:name="_Hlk184806909"/>
            <w:r>
              <w:fldChar w:fldCharType="begin"/>
            </w:r>
            <w:r>
              <w:instrText xml:space="preserve">HYPERLINK "https://c8online.com/projects/5689-cared4-document-system/folders/221637-qp-001-to-qp-099?selected_document_id=1572367"</w:instrText>
            </w:r>
            <w:r>
              <w:fldChar w:fldCharType="separate"/>
            </w:r>
            <w:r>
              <w:rPr>
                <w:rStyle w:val="20"/>
                <w:sz w:val="24"/>
                <w:szCs w:val="24"/>
              </w:rPr>
              <w:t>QP-38 Infection Control and Decontamination</w:t>
            </w:r>
            <w:r>
              <w:rPr>
                <w:rStyle w:val="20"/>
                <w:sz w:val="24"/>
                <w:szCs w:val="24"/>
              </w:rPr>
              <w:fldChar w:fldCharType="end"/>
            </w:r>
            <w:bookmarkEnd w:id="2"/>
          </w:p>
        </w:tc>
      </w:tr>
      <w:tr w14:paraId="5AFE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4A3ECDEC">
            <w:pPr>
              <w:widowControl/>
              <w:autoSpaceDE/>
              <w:autoSpaceDN/>
              <w:adjustRightInd/>
              <w:rPr>
                <w:sz w:val="24"/>
              </w:rPr>
            </w:pPr>
            <w:r>
              <w:rPr>
                <w:sz w:val="24"/>
              </w:rPr>
              <w:t>Fire</w:t>
            </w:r>
          </w:p>
        </w:tc>
        <w:tc>
          <w:tcPr>
            <w:tcW w:w="2977" w:type="dxa"/>
            <w:shd w:val="clear" w:color="auto" w:fill="auto"/>
          </w:tcPr>
          <w:p w14:paraId="666EA602">
            <w:pPr>
              <w:widowControl/>
              <w:autoSpaceDE/>
              <w:autoSpaceDN/>
              <w:adjustRightInd/>
              <w:rPr>
                <w:sz w:val="24"/>
              </w:rPr>
            </w:pPr>
            <w:r>
              <w:rPr>
                <w:sz w:val="24"/>
              </w:rPr>
              <w:t>Service Manager / Individual employee.</w:t>
            </w:r>
          </w:p>
        </w:tc>
        <w:tc>
          <w:tcPr>
            <w:tcW w:w="3630" w:type="dxa"/>
            <w:shd w:val="clear" w:color="auto" w:fill="auto"/>
          </w:tcPr>
          <w:p w14:paraId="3DE37B4F">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"https://c8online.com/projects/5689-cared4-document-system/folders/221637-qp-001-to-qp-099?selected_document_id=1570469" </w:instrText>
            </w:r>
            <w:r>
              <w:fldChar w:fldCharType="separate"/>
            </w:r>
            <w:r>
              <w:rPr>
                <w:rStyle w:val="20"/>
                <w:sz w:val="24"/>
                <w:szCs w:val="24"/>
              </w:rPr>
              <w:t>QP-05 Fire Safety Office</w:t>
            </w:r>
            <w:r>
              <w:rPr>
                <w:rStyle w:val="20"/>
                <w:sz w:val="24"/>
                <w:szCs w:val="24"/>
              </w:rPr>
              <w:fldChar w:fldCharType="end"/>
            </w:r>
            <w:r>
              <w:rPr>
                <w:rStyle w:val="20"/>
                <w:color w:val="auto"/>
                <w:sz w:val="24"/>
                <w:szCs w:val="24"/>
                <w:u w:val="none"/>
              </w:rPr>
              <w:t>;</w:t>
            </w:r>
            <w:r>
              <w:rPr>
                <w:rStyle w:val="20"/>
                <w:sz w:val="24"/>
                <w:szCs w:val="24"/>
                <w:u w:val="none"/>
              </w:rPr>
              <w:t xml:space="preserve"> </w:t>
            </w:r>
            <w:r>
              <w:fldChar w:fldCharType="begin"/>
            </w:r>
            <w:r>
              <w:instrText xml:space="preserve"> HYPERLINK "https://c8online.com/projects/5689-cared4-document-system/folders/221637-qp-001-to-qp-099?selected_document_id=1570471" </w:instrText>
            </w:r>
            <w:r>
              <w:fldChar w:fldCharType="separate"/>
            </w:r>
            <w:r>
              <w:rPr>
                <w:rStyle w:val="20"/>
                <w:sz w:val="24"/>
                <w:szCs w:val="24"/>
              </w:rPr>
              <w:t>QP-05 Fire Safety Service Users Home</w:t>
            </w:r>
            <w:r>
              <w:rPr>
                <w:rStyle w:val="20"/>
                <w:sz w:val="24"/>
                <w:szCs w:val="24"/>
              </w:rPr>
              <w:fldChar w:fldCharType="end"/>
            </w:r>
            <w:r>
              <w:rPr>
                <w:sz w:val="24"/>
                <w:szCs w:val="24"/>
              </w:rPr>
              <w:t>;</w:t>
            </w:r>
            <w:r>
              <w:rPr>
                <w:color w:val="5B9BD5"/>
                <w:sz w:val="24"/>
                <w:szCs w:val="24"/>
              </w:rPr>
              <w:t xml:space="preserve"> </w:t>
            </w:r>
            <w:r>
              <w:fldChar w:fldCharType="begin"/>
            </w:r>
            <w:r>
              <w:instrText xml:space="preserve"> HYPERLINK "https://c8online.com/projects/5689-cared4-document-system/folders/221637-qp-001-to-qp-099?selected_document_id=1570621" </w:instrText>
            </w:r>
            <w:r>
              <w:fldChar w:fldCharType="separate"/>
            </w:r>
            <w:r>
              <w:rPr>
                <w:rStyle w:val="20"/>
                <w:sz w:val="24"/>
                <w:szCs w:val="24"/>
              </w:rPr>
              <w:t>QP-78 Minimising the Fire Risk from Emollient Creams</w:t>
            </w:r>
            <w:r>
              <w:rPr>
                <w:rStyle w:val="20"/>
                <w:sz w:val="24"/>
                <w:szCs w:val="24"/>
              </w:rPr>
              <w:fldChar w:fldCharType="end"/>
            </w:r>
            <w:r>
              <w:rPr>
                <w:sz w:val="24"/>
                <w:szCs w:val="24"/>
              </w:rPr>
              <w:t>;</w:t>
            </w:r>
            <w:r>
              <w:rPr>
                <w:color w:val="5B9BD5"/>
                <w:sz w:val="24"/>
                <w:szCs w:val="24"/>
              </w:rPr>
              <w:t xml:space="preserve"> </w:t>
            </w:r>
            <w:r>
              <w:fldChar w:fldCharType="begin"/>
            </w:r>
            <w:r>
              <w:instrText xml:space="preserve"> HYPERLINK "https://c8online.com/projects/5689-cared4-document-system/folders/221637-qp-001-to-qp-099?selected_document_id=1570641" </w:instrText>
            </w:r>
            <w:r>
              <w:fldChar w:fldCharType="separate"/>
            </w:r>
            <w:r>
              <w:rPr>
                <w:rStyle w:val="20"/>
                <w:sz w:val="24"/>
                <w:szCs w:val="24"/>
              </w:rPr>
              <w:t>QP-89   Fire Risk Assessment Policy</w:t>
            </w:r>
            <w:r>
              <w:rPr>
                <w:rStyle w:val="20"/>
                <w:sz w:val="24"/>
                <w:szCs w:val="24"/>
              </w:rPr>
              <w:fldChar w:fldCharType="end"/>
            </w:r>
          </w:p>
        </w:tc>
      </w:tr>
      <w:tr w14:paraId="3210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6C6A59E1">
            <w:pPr>
              <w:widowControl/>
              <w:autoSpaceDE/>
              <w:autoSpaceDN/>
              <w:adjustRightInd/>
              <w:rPr>
                <w:sz w:val="24"/>
              </w:rPr>
            </w:pPr>
            <w:r>
              <w:rPr>
                <w:sz w:val="24"/>
              </w:rPr>
              <w:t>Display Screen Equipment</w:t>
            </w:r>
          </w:p>
        </w:tc>
        <w:tc>
          <w:tcPr>
            <w:tcW w:w="2977" w:type="dxa"/>
            <w:shd w:val="clear" w:color="auto" w:fill="auto"/>
          </w:tcPr>
          <w:p w14:paraId="40FEAD8B">
            <w:pPr>
              <w:widowControl/>
              <w:autoSpaceDE/>
              <w:autoSpaceDN/>
              <w:adjustRightInd/>
              <w:rPr>
                <w:sz w:val="24"/>
              </w:rPr>
            </w:pPr>
            <w:r>
              <w:rPr>
                <w:sz w:val="24"/>
              </w:rPr>
              <w:t>Service Manager / Line Manager / Individual employee.</w:t>
            </w:r>
          </w:p>
          <w:p w14:paraId="4706FCAE">
            <w:pPr>
              <w:widowControl/>
              <w:autoSpaceDE/>
              <w:autoSpaceDN/>
              <w:adjustRightInd/>
              <w:rPr>
                <w:sz w:val="24"/>
              </w:rPr>
            </w:pPr>
          </w:p>
        </w:tc>
        <w:tc>
          <w:tcPr>
            <w:tcW w:w="3630" w:type="dxa"/>
            <w:shd w:val="clear" w:color="auto" w:fill="auto"/>
          </w:tcPr>
          <w:p w14:paraId="7218876F">
            <w:pPr>
              <w:widowControl/>
              <w:autoSpaceDE/>
              <w:autoSpaceDN/>
              <w:adjustRightInd/>
              <w:rPr>
                <w:color w:val="5B9BD5"/>
                <w:sz w:val="24"/>
                <w:szCs w:val="24"/>
              </w:rPr>
            </w:pPr>
            <w:r>
              <w:fldChar w:fldCharType="begin"/>
            </w:r>
            <w:r>
              <w:instrText xml:space="preserve"> HYPERLINK "https://c8online.com/projects/5689-cared4-document-system/folders/221637-qp-001-to-qp-099?selected_document_id=1570607" </w:instrText>
            </w:r>
            <w:r>
              <w:fldChar w:fldCharType="separate"/>
            </w:r>
            <w:r>
              <w:rPr>
                <w:rStyle w:val="20"/>
                <w:sz w:val="24"/>
                <w:szCs w:val="24"/>
              </w:rPr>
              <w:t>QP-71 Display Screen Equipment Policy</w:t>
            </w:r>
            <w:r>
              <w:rPr>
                <w:rStyle w:val="20"/>
                <w:sz w:val="24"/>
                <w:szCs w:val="24"/>
              </w:rPr>
              <w:fldChar w:fldCharType="end"/>
            </w:r>
          </w:p>
        </w:tc>
      </w:tr>
      <w:tr w14:paraId="5E0A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42EC9C3D">
            <w:pPr>
              <w:widowControl/>
              <w:autoSpaceDE/>
              <w:autoSpaceDN/>
              <w:adjustRightInd/>
              <w:rPr>
                <w:sz w:val="24"/>
              </w:rPr>
            </w:pPr>
            <w:r>
              <w:rPr>
                <w:sz w:val="24"/>
              </w:rPr>
              <w:t>Extreme weather</w:t>
            </w:r>
          </w:p>
        </w:tc>
        <w:tc>
          <w:tcPr>
            <w:tcW w:w="2977" w:type="dxa"/>
            <w:shd w:val="clear" w:color="auto" w:fill="auto"/>
          </w:tcPr>
          <w:p w14:paraId="6D810556">
            <w:pPr>
              <w:widowControl/>
              <w:autoSpaceDE/>
              <w:autoSpaceDN/>
              <w:adjustRightInd/>
              <w:rPr>
                <w:sz w:val="24"/>
              </w:rPr>
            </w:pPr>
            <w:r>
              <w:rPr>
                <w:sz w:val="24"/>
              </w:rPr>
              <w:t>Service Manager / Line Manager / Individual employee.</w:t>
            </w:r>
          </w:p>
          <w:p w14:paraId="0A32A788">
            <w:pPr>
              <w:widowControl/>
              <w:autoSpaceDE/>
              <w:autoSpaceDN/>
              <w:adjustRightInd/>
              <w:rPr>
                <w:sz w:val="24"/>
              </w:rPr>
            </w:pPr>
          </w:p>
        </w:tc>
        <w:tc>
          <w:tcPr>
            <w:tcW w:w="3630" w:type="dxa"/>
            <w:shd w:val="clear" w:color="auto" w:fill="auto"/>
          </w:tcPr>
          <w:p w14:paraId="5451B7F0">
            <w:pPr>
              <w:widowControl/>
              <w:autoSpaceDE/>
              <w:autoSpaceDN/>
              <w:adjustRightInd/>
              <w:rPr>
                <w:color w:val="5B9BD5"/>
                <w:sz w:val="24"/>
                <w:szCs w:val="24"/>
              </w:rPr>
            </w:pPr>
            <w:r>
              <w:fldChar w:fldCharType="begin"/>
            </w:r>
            <w:r>
              <w:instrText xml:space="preserve"> HYPERLINK "https://c8online.com/projects/5689-cared4-document-system/folders/221639-qp-100-to-qp-150?selected_document_id=1570237" </w:instrText>
            </w:r>
            <w:r>
              <w:fldChar w:fldCharType="separate"/>
            </w:r>
            <w:r>
              <w:rPr>
                <w:rStyle w:val="20"/>
                <w:sz w:val="24"/>
                <w:szCs w:val="24"/>
              </w:rPr>
              <w:t>QP-101 Warm Weather Policy</w:t>
            </w:r>
            <w:r>
              <w:rPr>
                <w:rStyle w:val="20"/>
                <w:sz w:val="24"/>
                <w:szCs w:val="24"/>
              </w:rPr>
              <w:fldChar w:fldCharType="end"/>
            </w:r>
            <w:r>
              <w:rPr>
                <w:sz w:val="24"/>
                <w:szCs w:val="24"/>
              </w:rPr>
              <w:t>;</w:t>
            </w:r>
            <w:r>
              <w:rPr>
                <w:color w:val="5B9BD5"/>
                <w:sz w:val="24"/>
                <w:szCs w:val="24"/>
              </w:rPr>
              <w:t xml:space="preserve"> </w:t>
            </w:r>
            <w:r>
              <w:fldChar w:fldCharType="begin"/>
            </w:r>
            <w:r>
              <w:instrText xml:space="preserve"> HYPERLINK "https://c8online.com/projects/5689-cared4-document-system/folders/221639-qp-100-to-qp-150?selected_document_id=1935278" </w:instrText>
            </w:r>
            <w:r>
              <w:fldChar w:fldCharType="separate"/>
            </w:r>
            <w:r>
              <w:rPr>
                <w:rStyle w:val="20"/>
                <w:sz w:val="24"/>
                <w:szCs w:val="24"/>
              </w:rPr>
              <w:t>QP-135 Winter Resilience Policy</w:t>
            </w:r>
            <w:r>
              <w:rPr>
                <w:rStyle w:val="20"/>
                <w:sz w:val="24"/>
                <w:szCs w:val="24"/>
              </w:rPr>
              <w:fldChar w:fldCharType="end"/>
            </w:r>
          </w:p>
        </w:tc>
      </w:tr>
      <w:tr w14:paraId="7D02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6406E9CC">
            <w:pPr>
              <w:widowControl/>
              <w:autoSpaceDE/>
              <w:autoSpaceDN/>
              <w:adjustRightInd/>
              <w:rPr>
                <w:sz w:val="24"/>
              </w:rPr>
            </w:pPr>
            <w:r>
              <w:rPr>
                <w:sz w:val="24"/>
              </w:rPr>
              <w:t>Food</w:t>
            </w:r>
          </w:p>
        </w:tc>
        <w:tc>
          <w:tcPr>
            <w:tcW w:w="2977" w:type="dxa"/>
            <w:shd w:val="clear" w:color="auto" w:fill="auto"/>
          </w:tcPr>
          <w:p w14:paraId="78442E9E">
            <w:pPr>
              <w:widowControl/>
              <w:autoSpaceDE/>
              <w:autoSpaceDN/>
              <w:adjustRightInd/>
              <w:rPr>
                <w:sz w:val="24"/>
              </w:rPr>
            </w:pPr>
            <w:r>
              <w:rPr>
                <w:sz w:val="24"/>
              </w:rPr>
              <w:t>Service Manager / Line Manager / Individual employee.</w:t>
            </w:r>
          </w:p>
        </w:tc>
        <w:tc>
          <w:tcPr>
            <w:tcW w:w="3630" w:type="dxa"/>
            <w:shd w:val="clear" w:color="auto" w:fill="auto"/>
          </w:tcPr>
          <w:p w14:paraId="6ABD58BC">
            <w:pPr>
              <w:widowControl/>
              <w:autoSpaceDE/>
              <w:autoSpaceDN/>
              <w:adjustRightInd/>
              <w:rPr>
                <w:color w:val="5B9BD5"/>
                <w:sz w:val="24"/>
              </w:rPr>
            </w:pPr>
            <w:r>
              <w:fldChar w:fldCharType="begin"/>
            </w:r>
            <w:r>
              <w:instrText xml:space="preserve"> HYPERLINK "https://c8online.com/projects/5689-cared4-document-system/folders/221631-3-1-forms?selected_document_id=1761008" </w:instrText>
            </w:r>
            <w:r>
              <w:fldChar w:fldCharType="separate"/>
            </w:r>
            <w:r>
              <w:rPr>
                <w:rStyle w:val="20"/>
                <w:sz w:val="24"/>
                <w:szCs w:val="24"/>
              </w:rPr>
              <w:t>DC-170 Food Temperature Record</w:t>
            </w:r>
            <w:r>
              <w:rPr>
                <w:rStyle w:val="20"/>
                <w:sz w:val="24"/>
                <w:szCs w:val="24"/>
              </w:rPr>
              <w:fldChar w:fldCharType="end"/>
            </w:r>
          </w:p>
        </w:tc>
      </w:tr>
      <w:tr w14:paraId="7864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auto"/>
          </w:tcPr>
          <w:p w14:paraId="531A3862">
            <w:pPr>
              <w:widowControl/>
              <w:autoSpaceDE/>
              <w:autoSpaceDN/>
              <w:adjustRightInd/>
              <w:rPr>
                <w:sz w:val="24"/>
              </w:rPr>
            </w:pPr>
            <w:r>
              <w:rPr>
                <w:sz w:val="24"/>
              </w:rPr>
              <w:t>Substances Hazardous to Health</w:t>
            </w:r>
          </w:p>
        </w:tc>
        <w:tc>
          <w:tcPr>
            <w:tcW w:w="2977" w:type="dxa"/>
            <w:shd w:val="clear" w:color="auto" w:fill="auto"/>
          </w:tcPr>
          <w:p w14:paraId="2FF1E424">
            <w:pPr>
              <w:widowControl/>
              <w:autoSpaceDE/>
              <w:autoSpaceDN/>
              <w:adjustRightInd/>
              <w:rPr>
                <w:sz w:val="24"/>
              </w:rPr>
            </w:pPr>
            <w:r>
              <w:rPr>
                <w:sz w:val="24"/>
              </w:rPr>
              <w:t>Service Manager / Line Manager / Individual employee.</w:t>
            </w:r>
          </w:p>
        </w:tc>
        <w:tc>
          <w:tcPr>
            <w:tcW w:w="3630" w:type="dxa"/>
            <w:shd w:val="clear" w:color="auto" w:fill="auto"/>
          </w:tcPr>
          <w:p w14:paraId="6DC9F910">
            <w:pPr>
              <w:widowControl/>
              <w:autoSpaceDE/>
              <w:autoSpaceDN/>
              <w:adjustRightInd/>
              <w:rPr>
                <w:color w:val="5B9BD5"/>
                <w:sz w:val="24"/>
                <w:szCs w:val="24"/>
              </w:rPr>
            </w:pPr>
            <w:r>
              <w:fldChar w:fldCharType="begin"/>
            </w:r>
            <w:r>
              <w:instrText xml:space="preserve"> HYPERLINK "https://c8online.com/projects/5689-cared4-document-system/folders/221631-3-1-forms?selected_document_id=1569909" </w:instrText>
            </w:r>
            <w:r>
              <w:fldChar w:fldCharType="separate"/>
            </w:r>
            <w:r>
              <w:rPr>
                <w:rStyle w:val="20"/>
                <w:sz w:val="24"/>
                <w:szCs w:val="24"/>
              </w:rPr>
              <w:t>DC-014 COSHH Record and Assessment Form</w:t>
            </w:r>
            <w:r>
              <w:rPr>
                <w:rStyle w:val="20"/>
                <w:sz w:val="24"/>
                <w:szCs w:val="24"/>
              </w:rPr>
              <w:fldChar w:fldCharType="end"/>
            </w:r>
            <w:r>
              <w:rPr>
                <w:sz w:val="24"/>
                <w:szCs w:val="24"/>
              </w:rPr>
              <w:t>;</w:t>
            </w:r>
            <w:r>
              <w:rPr>
                <w:color w:val="5B9BD5"/>
                <w:sz w:val="24"/>
                <w:szCs w:val="24"/>
              </w:rPr>
              <w:t xml:space="preserve"> </w:t>
            </w:r>
            <w:r>
              <w:fldChar w:fldCharType="begin"/>
            </w:r>
            <w:r>
              <w:instrText xml:space="preserve"> HYPERLINK "https://c8online.com/projects/5689-cared4-document-system/folders/221631-3-1-forms?selected_document_id=1569911" </w:instrText>
            </w:r>
            <w:r>
              <w:fldChar w:fldCharType="separate"/>
            </w:r>
            <w:r>
              <w:rPr>
                <w:rStyle w:val="20"/>
                <w:sz w:val="24"/>
                <w:szCs w:val="24"/>
              </w:rPr>
              <w:t>DC-015 COSHH Regulations</w:t>
            </w:r>
            <w:r>
              <w:rPr>
                <w:rStyle w:val="20"/>
                <w:sz w:val="24"/>
                <w:szCs w:val="24"/>
              </w:rPr>
              <w:fldChar w:fldCharType="end"/>
            </w:r>
          </w:p>
        </w:tc>
      </w:tr>
    </w:tbl>
    <w:p w14:paraId="5BFDB810">
      <w:pPr>
        <w:widowControl/>
        <w:autoSpaceDE/>
        <w:autoSpaceDN/>
        <w:adjustRightInd/>
        <w:ind w:left="1440" w:hanging="1440"/>
        <w:jc w:val="both"/>
        <w:rPr>
          <w:sz w:val="24"/>
        </w:rPr>
      </w:pPr>
    </w:p>
    <w:p w14:paraId="2F8B1209">
      <w:pPr>
        <w:widowControl/>
        <w:autoSpaceDE/>
        <w:autoSpaceDN/>
        <w:adjustRightInd/>
        <w:ind w:left="720" w:hanging="720"/>
        <w:jc w:val="both"/>
        <w:rPr>
          <w:sz w:val="24"/>
        </w:rPr>
      </w:pPr>
      <w:r>
        <w:rPr>
          <w:sz w:val="24"/>
        </w:rPr>
        <w:t>5.6</w:t>
      </w:r>
      <w:r>
        <w:rPr>
          <w:sz w:val="24"/>
        </w:rPr>
        <w:tab/>
      </w:r>
      <w:r>
        <w:rPr>
          <w:sz w:val="24"/>
        </w:rPr>
        <w:t xml:space="preserve">The Service manager is required to ensure that before any member of home care staff undertakes any duties in a Service User’s home, they have received suitable and effective training with which to carry out their duties. This should include awareness by staff in relation to their own safety and well-being. Staff should receive instruction on first aid in accordance with the </w:t>
      </w:r>
      <w:r>
        <w:fldChar w:fldCharType="begin"/>
      </w:r>
      <w:r>
        <w:instrText xml:space="preserve"> HYPERLINK "https://c8online.com/projects/5689-cared4-document-system/folders/221637-qp-001-to-qp-099?selected_document_id=1570505" </w:instrText>
      </w:r>
      <w:r>
        <w:fldChar w:fldCharType="separate"/>
      </w:r>
      <w:r>
        <w:rPr>
          <w:rStyle w:val="20"/>
          <w:sz w:val="24"/>
        </w:rPr>
        <w:t>First Aid Policy, QP-20</w:t>
      </w:r>
      <w:r>
        <w:rPr>
          <w:rStyle w:val="20"/>
          <w:sz w:val="24"/>
        </w:rPr>
        <w:fldChar w:fldCharType="end"/>
      </w:r>
      <w:r>
        <w:rPr>
          <w:sz w:val="24"/>
        </w:rPr>
        <w:t xml:space="preserve">.  The Service manager is responsible for ensuring that training for staff is up to date and that health and safety are also discussed in supervision and staff meetings. </w:t>
      </w:r>
    </w:p>
    <w:p w14:paraId="053F9D0B">
      <w:pPr>
        <w:widowControl/>
        <w:autoSpaceDE/>
        <w:autoSpaceDN/>
        <w:adjustRightInd/>
        <w:ind w:left="720" w:hanging="720"/>
        <w:jc w:val="both"/>
        <w:rPr>
          <w:sz w:val="24"/>
        </w:rPr>
      </w:pPr>
    </w:p>
    <w:p w14:paraId="74786431">
      <w:pPr>
        <w:widowControl/>
        <w:autoSpaceDE/>
        <w:autoSpaceDN/>
        <w:adjustRightInd/>
        <w:ind w:left="720" w:hanging="720"/>
        <w:jc w:val="both"/>
        <w:rPr>
          <w:sz w:val="24"/>
        </w:rPr>
      </w:pPr>
      <w:r>
        <w:rPr>
          <w:sz w:val="24"/>
        </w:rPr>
        <w:t>5.7</w:t>
      </w:r>
      <w:r>
        <w:rPr>
          <w:sz w:val="24"/>
        </w:rPr>
        <w:tab/>
      </w:r>
      <w:r>
        <w:rPr>
          <w:sz w:val="24"/>
        </w:rPr>
        <w:t>Each member of staff has a responsibility to:</w:t>
      </w:r>
    </w:p>
    <w:p w14:paraId="49A8AAA7">
      <w:pPr>
        <w:widowControl/>
        <w:numPr>
          <w:ilvl w:val="0"/>
          <w:numId w:val="3"/>
        </w:numPr>
        <w:autoSpaceDE/>
        <w:autoSpaceDN/>
        <w:adjustRightInd/>
        <w:ind w:left="1134" w:hanging="414"/>
        <w:jc w:val="both"/>
        <w:rPr>
          <w:sz w:val="24"/>
          <w:szCs w:val="24"/>
        </w:rPr>
      </w:pPr>
      <w:r>
        <w:rPr>
          <w:sz w:val="24"/>
          <w:szCs w:val="24"/>
        </w:rPr>
        <w:t>Act in a professional and responsible manner at all times.</w:t>
      </w:r>
    </w:p>
    <w:p w14:paraId="66A7B670">
      <w:pPr>
        <w:widowControl/>
        <w:numPr>
          <w:ilvl w:val="0"/>
          <w:numId w:val="3"/>
        </w:numPr>
        <w:autoSpaceDE/>
        <w:autoSpaceDN/>
        <w:adjustRightInd/>
        <w:ind w:left="1134" w:hanging="414"/>
        <w:jc w:val="both"/>
        <w:rPr>
          <w:sz w:val="24"/>
          <w:szCs w:val="24"/>
        </w:rPr>
      </w:pPr>
      <w:r>
        <w:rPr>
          <w:sz w:val="24"/>
          <w:szCs w:val="24"/>
        </w:rPr>
        <w:t>Follow Health and Safety Policies and Procedures, which form part of the Quality Management System in use.</w:t>
      </w:r>
    </w:p>
    <w:p w14:paraId="4B0EC47F">
      <w:pPr>
        <w:widowControl/>
        <w:numPr>
          <w:ilvl w:val="0"/>
          <w:numId w:val="3"/>
        </w:numPr>
        <w:autoSpaceDE/>
        <w:autoSpaceDN/>
        <w:adjustRightInd/>
        <w:ind w:left="1134" w:hanging="414"/>
        <w:jc w:val="both"/>
        <w:rPr>
          <w:sz w:val="24"/>
          <w:szCs w:val="24"/>
        </w:rPr>
      </w:pPr>
      <w:r>
        <w:rPr>
          <w:sz w:val="24"/>
          <w:szCs w:val="24"/>
        </w:rPr>
        <w:t>Report problems, concerns and Health and Safety issues promptly to their line manager.</w:t>
      </w:r>
    </w:p>
    <w:p w14:paraId="109525DD">
      <w:pPr>
        <w:widowControl/>
        <w:numPr>
          <w:ilvl w:val="0"/>
          <w:numId w:val="3"/>
        </w:numPr>
        <w:autoSpaceDE/>
        <w:autoSpaceDN/>
        <w:adjustRightInd/>
        <w:ind w:left="1134" w:hanging="414"/>
        <w:jc w:val="both"/>
        <w:rPr>
          <w:sz w:val="24"/>
          <w:szCs w:val="24"/>
        </w:rPr>
      </w:pPr>
      <w:r>
        <w:rPr>
          <w:sz w:val="24"/>
          <w:szCs w:val="24"/>
        </w:rPr>
        <w:t>Ask for guidance when unsure about Health and Safety issues.</w:t>
      </w:r>
    </w:p>
    <w:p w14:paraId="44DA4E13">
      <w:pPr>
        <w:widowControl/>
        <w:numPr>
          <w:ilvl w:val="0"/>
          <w:numId w:val="3"/>
        </w:numPr>
        <w:tabs>
          <w:tab w:val="left" w:pos="1134"/>
        </w:tabs>
        <w:autoSpaceDE/>
        <w:autoSpaceDN/>
        <w:adjustRightInd/>
        <w:jc w:val="both"/>
        <w:rPr>
          <w:sz w:val="24"/>
          <w:szCs w:val="24"/>
          <w:lang w:eastAsia="en-GB"/>
        </w:rPr>
      </w:pPr>
      <w:r>
        <w:rPr>
          <w:sz w:val="24"/>
          <w:szCs w:val="24"/>
          <w:lang w:eastAsia="en-GB"/>
        </w:rPr>
        <w:t>To undergo training where required by the manager</w:t>
      </w:r>
    </w:p>
    <w:p w14:paraId="05F210FD">
      <w:pPr>
        <w:widowControl/>
        <w:numPr>
          <w:ilvl w:val="0"/>
          <w:numId w:val="3"/>
        </w:numPr>
        <w:tabs>
          <w:tab w:val="left" w:pos="1134"/>
        </w:tabs>
        <w:autoSpaceDE/>
        <w:autoSpaceDN/>
        <w:adjustRightInd/>
        <w:jc w:val="both"/>
        <w:rPr>
          <w:sz w:val="24"/>
          <w:szCs w:val="24"/>
          <w:lang w:eastAsia="en-GB"/>
        </w:rPr>
      </w:pPr>
      <w:r>
        <w:rPr>
          <w:sz w:val="24"/>
          <w:szCs w:val="24"/>
          <w:lang w:eastAsia="en-GB"/>
        </w:rPr>
        <w:t>To wear protective clothing as required</w:t>
      </w:r>
    </w:p>
    <w:p w14:paraId="32826478">
      <w:pPr>
        <w:widowControl/>
        <w:numPr>
          <w:ilvl w:val="0"/>
          <w:numId w:val="3"/>
        </w:numPr>
        <w:tabs>
          <w:tab w:val="left" w:pos="1134"/>
        </w:tabs>
        <w:autoSpaceDE/>
        <w:autoSpaceDN/>
        <w:adjustRightInd/>
        <w:jc w:val="both"/>
        <w:rPr>
          <w:sz w:val="24"/>
          <w:szCs w:val="24"/>
          <w:lang w:eastAsia="en-GB"/>
        </w:rPr>
      </w:pPr>
      <w:r>
        <w:rPr>
          <w:sz w:val="24"/>
          <w:szCs w:val="24"/>
          <w:lang w:eastAsia="en-GB"/>
        </w:rPr>
        <w:t>To report any illness or injury that may affect their ability to work</w:t>
      </w:r>
    </w:p>
    <w:p w14:paraId="4F553007">
      <w:pPr>
        <w:pStyle w:val="10"/>
        <w:spacing w:after="0"/>
        <w:ind w:left="1080"/>
        <w:jc w:val="both"/>
        <w:rPr>
          <w:b/>
          <w:bCs/>
          <w:sz w:val="24"/>
          <w:szCs w:val="24"/>
          <w:u w:val="single"/>
        </w:rPr>
      </w:pPr>
      <w:r>
        <w:rPr>
          <w:b/>
          <w:bCs/>
          <w:sz w:val="24"/>
          <w:szCs w:val="24"/>
          <w:u w:val="single"/>
        </w:rPr>
        <w:t>Where any Health and Safety matter is identified which may prejudice safe working, staff are required to notify their line manager as a matter of urgency.</w:t>
      </w:r>
    </w:p>
    <w:p w14:paraId="3B97CF98">
      <w:pPr>
        <w:pStyle w:val="10"/>
        <w:spacing w:after="0"/>
        <w:ind w:left="1080"/>
        <w:jc w:val="both"/>
        <w:rPr>
          <w:b/>
          <w:bCs/>
          <w:sz w:val="24"/>
          <w:szCs w:val="24"/>
          <w:u w:val="single"/>
        </w:rPr>
      </w:pPr>
    </w:p>
    <w:p w14:paraId="12204D9E">
      <w:pPr>
        <w:widowControl/>
        <w:autoSpaceDE/>
        <w:autoSpaceDN/>
        <w:adjustRightInd/>
        <w:ind w:left="709" w:hanging="694"/>
        <w:jc w:val="both"/>
        <w:rPr>
          <w:sz w:val="24"/>
          <w:szCs w:val="24"/>
        </w:rPr>
      </w:pPr>
      <w:r>
        <w:rPr>
          <w:sz w:val="24"/>
        </w:rPr>
        <w:t>5.8</w:t>
      </w:r>
      <w:r>
        <w:rPr>
          <w:sz w:val="24"/>
        </w:rPr>
        <w:tab/>
      </w:r>
      <w:r>
        <w:rPr>
          <w:sz w:val="24"/>
          <w:szCs w:val="24"/>
        </w:rPr>
        <w:t>The Services manager is responsible for ensuring:</w:t>
      </w:r>
    </w:p>
    <w:p w14:paraId="7C4E6E67">
      <w:pPr>
        <w:widowControl/>
        <w:numPr>
          <w:ilvl w:val="0"/>
          <w:numId w:val="4"/>
        </w:numPr>
        <w:tabs>
          <w:tab w:val="clear" w:pos="1080"/>
        </w:tabs>
        <w:autoSpaceDE/>
        <w:autoSpaceDN/>
        <w:adjustRightInd/>
        <w:ind w:left="1148" w:hanging="428"/>
        <w:jc w:val="both"/>
        <w:rPr>
          <w:sz w:val="24"/>
          <w:szCs w:val="24"/>
        </w:rPr>
      </w:pPr>
      <w:r>
        <w:rPr>
          <w:sz w:val="24"/>
          <w:szCs w:val="24"/>
        </w:rPr>
        <w:t>All home care staff are suitably trained to carry out their duties effectively.</w:t>
      </w:r>
    </w:p>
    <w:p w14:paraId="67EE549C">
      <w:pPr>
        <w:widowControl/>
        <w:numPr>
          <w:ilvl w:val="0"/>
          <w:numId w:val="4"/>
        </w:numPr>
        <w:tabs>
          <w:tab w:val="clear" w:pos="1080"/>
        </w:tabs>
        <w:autoSpaceDE/>
        <w:autoSpaceDN/>
        <w:adjustRightInd/>
        <w:ind w:left="1148" w:hanging="428"/>
        <w:jc w:val="both"/>
        <w:rPr>
          <w:sz w:val="24"/>
          <w:szCs w:val="24"/>
        </w:rPr>
      </w:pPr>
      <w:r>
        <w:rPr>
          <w:sz w:val="24"/>
          <w:szCs w:val="24"/>
        </w:rPr>
        <w:t>All staff are aware of Health and Safety Regulations concerning their work.</w:t>
      </w:r>
    </w:p>
    <w:p w14:paraId="3D30D3CB">
      <w:pPr>
        <w:widowControl/>
        <w:numPr>
          <w:ilvl w:val="0"/>
          <w:numId w:val="4"/>
        </w:numPr>
        <w:tabs>
          <w:tab w:val="clear" w:pos="1080"/>
        </w:tabs>
        <w:autoSpaceDE/>
        <w:autoSpaceDN/>
        <w:adjustRightInd/>
        <w:ind w:left="1148" w:hanging="428"/>
        <w:jc w:val="both"/>
        <w:rPr>
          <w:sz w:val="24"/>
          <w:szCs w:val="24"/>
        </w:rPr>
      </w:pPr>
      <w:r>
        <w:rPr>
          <w:sz w:val="24"/>
          <w:szCs w:val="24"/>
        </w:rPr>
        <w:t>Provide home care staff with PPE.</w:t>
      </w:r>
    </w:p>
    <w:p w14:paraId="1539D489">
      <w:pPr>
        <w:widowControl/>
        <w:numPr>
          <w:ilvl w:val="0"/>
          <w:numId w:val="4"/>
        </w:numPr>
        <w:tabs>
          <w:tab w:val="clear" w:pos="1080"/>
        </w:tabs>
        <w:autoSpaceDE/>
        <w:autoSpaceDN/>
        <w:adjustRightInd/>
        <w:ind w:left="1148" w:hanging="428"/>
        <w:jc w:val="both"/>
        <w:rPr>
          <w:sz w:val="24"/>
          <w:szCs w:val="24"/>
        </w:rPr>
      </w:pPr>
      <w:r>
        <w:rPr>
          <w:sz w:val="24"/>
          <w:szCs w:val="24"/>
        </w:rPr>
        <w:t>Each Service User has been assessed to ascertain their care needs and service requirement. This should include re-assessment where changes in physical or mental health have affected the care programme, its delivery or effectiveness.</w:t>
      </w:r>
    </w:p>
    <w:p w14:paraId="669B51AD">
      <w:pPr>
        <w:widowControl/>
        <w:numPr>
          <w:ilvl w:val="0"/>
          <w:numId w:val="4"/>
        </w:numPr>
        <w:tabs>
          <w:tab w:val="clear" w:pos="1080"/>
        </w:tabs>
        <w:autoSpaceDE/>
        <w:autoSpaceDN/>
        <w:adjustRightInd/>
        <w:ind w:left="1148" w:hanging="428"/>
        <w:jc w:val="both"/>
        <w:rPr>
          <w:sz w:val="24"/>
          <w:szCs w:val="24"/>
        </w:rPr>
      </w:pPr>
      <w:r>
        <w:rPr>
          <w:sz w:val="24"/>
          <w:szCs w:val="24"/>
        </w:rPr>
        <w:t>The Service User’s home is safe as possible.</w:t>
      </w:r>
    </w:p>
    <w:p w14:paraId="6F9945BE">
      <w:pPr>
        <w:widowControl/>
        <w:numPr>
          <w:ilvl w:val="0"/>
          <w:numId w:val="4"/>
        </w:numPr>
        <w:tabs>
          <w:tab w:val="clear" w:pos="1080"/>
        </w:tabs>
        <w:autoSpaceDE/>
        <w:autoSpaceDN/>
        <w:adjustRightInd/>
        <w:ind w:left="1148" w:hanging="428"/>
        <w:jc w:val="both"/>
        <w:rPr>
          <w:sz w:val="24"/>
          <w:szCs w:val="24"/>
        </w:rPr>
      </w:pPr>
      <w:r>
        <w:rPr>
          <w:sz w:val="24"/>
          <w:szCs w:val="24"/>
        </w:rPr>
        <w:t>Ensuring that home care staff follow Health and Safety Policies and Procedures.</w:t>
      </w:r>
    </w:p>
    <w:p w14:paraId="66157971">
      <w:pPr>
        <w:widowControl/>
        <w:numPr>
          <w:ilvl w:val="0"/>
          <w:numId w:val="4"/>
        </w:numPr>
        <w:tabs>
          <w:tab w:val="clear" w:pos="1080"/>
        </w:tabs>
        <w:autoSpaceDE/>
        <w:autoSpaceDN/>
        <w:adjustRightInd/>
        <w:ind w:left="1148" w:hanging="428"/>
        <w:jc w:val="both"/>
        <w:rPr>
          <w:sz w:val="24"/>
          <w:szCs w:val="24"/>
        </w:rPr>
      </w:pPr>
      <w:r>
        <w:rPr>
          <w:sz w:val="24"/>
          <w:szCs w:val="24"/>
        </w:rPr>
        <w:t>Home care staff report issues which they cannot resolve to their line manager.</w:t>
      </w:r>
    </w:p>
    <w:p w14:paraId="60E0C1C9">
      <w:pPr>
        <w:widowControl/>
        <w:autoSpaceDE/>
        <w:autoSpaceDN/>
        <w:adjustRightInd/>
        <w:jc w:val="both"/>
        <w:rPr>
          <w:sz w:val="24"/>
          <w:szCs w:val="24"/>
        </w:rPr>
      </w:pPr>
    </w:p>
    <w:p w14:paraId="29771EC7">
      <w:pPr>
        <w:widowControl/>
        <w:autoSpaceDE/>
        <w:autoSpaceDN/>
        <w:adjustRightInd/>
        <w:ind w:left="720" w:hanging="720"/>
        <w:jc w:val="both"/>
        <w:rPr>
          <w:sz w:val="24"/>
          <w:szCs w:val="24"/>
        </w:rPr>
      </w:pPr>
      <w:r>
        <w:rPr>
          <w:sz w:val="24"/>
          <w:szCs w:val="24"/>
        </w:rPr>
        <w:t>5.9</w:t>
      </w:r>
      <w:r>
        <w:rPr>
          <w:sz w:val="24"/>
          <w:szCs w:val="24"/>
        </w:rPr>
        <w:tab/>
      </w:r>
      <w:r>
        <w:rPr>
          <w:sz w:val="24"/>
          <w:szCs w:val="24"/>
        </w:rPr>
        <w:t xml:space="preserve">The manager and all staff are responsible for adhering to the requirements of the </w:t>
      </w:r>
      <w:r>
        <w:fldChar w:fldCharType="begin"/>
      </w:r>
      <w:r>
        <w:instrText xml:space="preserve"> HYPERLINK "https://c8online.com/projects/5689-cared4-document-system/folders/221637-qp-001-to-qp-099?selected_document_id=1570517" </w:instrText>
      </w:r>
      <w:r>
        <w:fldChar w:fldCharType="separate"/>
      </w:r>
      <w:r>
        <w:rPr>
          <w:rStyle w:val="20"/>
          <w:sz w:val="24"/>
          <w:szCs w:val="24"/>
        </w:rPr>
        <w:t>Environmental Policy, QP-26</w:t>
      </w:r>
      <w:r>
        <w:rPr>
          <w:rStyle w:val="20"/>
          <w:sz w:val="24"/>
          <w:szCs w:val="24"/>
        </w:rPr>
        <w:fldChar w:fldCharType="end"/>
      </w:r>
      <w:r>
        <w:rPr>
          <w:sz w:val="24"/>
          <w:szCs w:val="24"/>
        </w:rPr>
        <w:t>.</w:t>
      </w:r>
    </w:p>
    <w:p w14:paraId="06BF5567">
      <w:pPr>
        <w:widowControl/>
        <w:autoSpaceDE/>
        <w:autoSpaceDN/>
        <w:adjustRightInd/>
        <w:ind w:left="720" w:hanging="720"/>
        <w:jc w:val="both"/>
        <w:rPr>
          <w:sz w:val="24"/>
          <w:szCs w:val="24"/>
        </w:rPr>
      </w:pPr>
    </w:p>
    <w:p w14:paraId="728BE2FC">
      <w:pPr>
        <w:widowControl/>
        <w:autoSpaceDE/>
        <w:autoSpaceDN/>
        <w:adjustRightInd/>
        <w:ind w:left="720" w:hanging="720"/>
        <w:jc w:val="both"/>
        <w:rPr>
          <w:sz w:val="24"/>
          <w:szCs w:val="24"/>
        </w:rPr>
      </w:pPr>
      <w:r>
        <w:rPr>
          <w:sz w:val="24"/>
          <w:szCs w:val="24"/>
        </w:rPr>
        <w:t>5.10</w:t>
      </w:r>
      <w:r>
        <w:rPr>
          <w:sz w:val="24"/>
          <w:szCs w:val="24"/>
        </w:rPr>
        <w:tab/>
      </w:r>
      <w:r>
        <w:rPr>
          <w:sz w:val="24"/>
          <w:szCs w:val="24"/>
        </w:rPr>
        <w:t xml:space="preserve">The Service manager and health and safety lead are responsible for ensuring that all health and safety audits are undertaken in a diligent and timely manner and that any negative findings are brought to the attention of the nominated individual who has a responsibility to ensure they are acted upon. </w:t>
      </w:r>
    </w:p>
    <w:p w14:paraId="0951CECF">
      <w:pPr>
        <w:widowControl/>
        <w:autoSpaceDE/>
        <w:autoSpaceDN/>
        <w:adjustRightInd/>
        <w:ind w:left="720" w:hanging="720"/>
        <w:jc w:val="both"/>
        <w:rPr>
          <w:sz w:val="24"/>
          <w:szCs w:val="24"/>
        </w:rPr>
      </w:pPr>
    </w:p>
    <w:p w14:paraId="531E47C2">
      <w:pPr>
        <w:widowControl/>
        <w:autoSpaceDE/>
        <w:autoSpaceDN/>
        <w:adjustRightInd/>
        <w:ind w:left="720" w:hanging="720"/>
        <w:jc w:val="both"/>
        <w:rPr>
          <w:sz w:val="24"/>
          <w:szCs w:val="24"/>
        </w:rPr>
      </w:pPr>
      <w:r>
        <w:rPr>
          <w:sz w:val="24"/>
          <w:szCs w:val="24"/>
        </w:rPr>
        <w:t>5.11</w:t>
      </w:r>
      <w:r>
        <w:rPr>
          <w:sz w:val="24"/>
          <w:szCs w:val="24"/>
        </w:rPr>
        <w:tab/>
      </w:r>
      <w:r>
        <w:rPr>
          <w:sz w:val="24"/>
          <w:szCs w:val="24"/>
        </w:rPr>
        <w:t>The Service manager has a responsibility to monitor the health and well-being of staff and to report to the nominated individual any patterns of staff illness which may be attributed to work.  The nominated individual and Service manager have a joint responsibility to address any work related caused of ill health or stress affecting the workforce.</w:t>
      </w:r>
    </w:p>
    <w:p w14:paraId="650A6A8F">
      <w:pPr>
        <w:widowControl/>
        <w:autoSpaceDE/>
        <w:autoSpaceDN/>
        <w:adjustRightInd/>
        <w:ind w:left="720" w:hanging="720"/>
        <w:jc w:val="both"/>
        <w:rPr>
          <w:sz w:val="24"/>
          <w:szCs w:val="24"/>
        </w:rPr>
      </w:pPr>
    </w:p>
    <w:p w14:paraId="2D575B99">
      <w:pPr>
        <w:widowControl/>
        <w:autoSpaceDE/>
        <w:autoSpaceDN/>
        <w:adjustRightInd/>
        <w:ind w:left="720" w:hanging="720"/>
        <w:jc w:val="both"/>
        <w:rPr>
          <w:sz w:val="24"/>
          <w:szCs w:val="24"/>
        </w:rPr>
      </w:pPr>
      <w:r>
        <w:rPr>
          <w:sz w:val="24"/>
          <w:szCs w:val="24"/>
        </w:rPr>
        <w:t>5.12</w:t>
      </w:r>
      <w:r>
        <w:rPr>
          <w:sz w:val="24"/>
          <w:szCs w:val="24"/>
        </w:rPr>
        <w:tab/>
      </w:r>
      <w:r>
        <w:rPr>
          <w:sz w:val="24"/>
          <w:szCs w:val="24"/>
        </w:rPr>
        <w:t xml:space="preserve">The manager should be aware of the requirement to report to the Care Quality Commission any event which is covered by Regulations 16, 17 and 18 of the Care Quality Commission (Registration) Regulations 2009. Information regarding these notifications can be found in the </w:t>
      </w:r>
      <w:r>
        <w:fldChar w:fldCharType="begin"/>
      </w:r>
      <w:r>
        <w:instrText xml:space="preserve"> HYPERLINK "https://c8online.com/projects/5689-cared4-document-system/folders/221617-2-1-management-arrangements?selected_document_id=1569849" </w:instrText>
      </w:r>
      <w:r>
        <w:fldChar w:fldCharType="separate"/>
      </w:r>
      <w:r>
        <w:rPr>
          <w:rStyle w:val="20"/>
          <w:sz w:val="24"/>
          <w:szCs w:val="24"/>
        </w:rPr>
        <w:t>CQC Statutory Notifications procedure, MA-16</w:t>
      </w:r>
      <w:r>
        <w:rPr>
          <w:rStyle w:val="20"/>
          <w:sz w:val="24"/>
          <w:szCs w:val="24"/>
        </w:rPr>
        <w:fldChar w:fldCharType="end"/>
      </w:r>
      <w:r>
        <w:rPr>
          <w:sz w:val="24"/>
          <w:szCs w:val="24"/>
        </w:rPr>
        <w:t>.</w:t>
      </w:r>
    </w:p>
    <w:p w14:paraId="0B61D108">
      <w:pPr>
        <w:ind w:left="709" w:hanging="709"/>
        <w:jc w:val="both"/>
        <w:rPr>
          <w:sz w:val="24"/>
          <w:szCs w:val="24"/>
          <w:lang w:eastAsia="en-GB"/>
        </w:rPr>
      </w:pPr>
    </w:p>
    <w:p w14:paraId="429CC838">
      <w:pPr>
        <w:jc w:val="both"/>
        <w:rPr>
          <w:b/>
          <w:bCs/>
          <w:sz w:val="24"/>
          <w:szCs w:val="24"/>
        </w:rPr>
      </w:pPr>
      <w:r>
        <w:rPr>
          <w:b/>
          <w:bCs/>
          <w:sz w:val="24"/>
          <w:szCs w:val="24"/>
        </w:rPr>
        <w:t>6.0</w:t>
      </w:r>
      <w:r>
        <w:rPr>
          <w:b/>
          <w:bCs/>
          <w:sz w:val="24"/>
          <w:szCs w:val="24"/>
        </w:rPr>
        <w:tab/>
      </w:r>
      <w:r>
        <w:rPr>
          <w:b/>
          <w:bCs/>
          <w:sz w:val="24"/>
          <w:szCs w:val="24"/>
        </w:rPr>
        <w:t>RISK MANAGEMENT</w:t>
      </w:r>
    </w:p>
    <w:p w14:paraId="13B9DB8C">
      <w:pPr>
        <w:jc w:val="both"/>
        <w:rPr>
          <w:sz w:val="24"/>
          <w:szCs w:val="24"/>
        </w:rPr>
      </w:pPr>
    </w:p>
    <w:p w14:paraId="5C283D1C">
      <w:pPr>
        <w:jc w:val="both"/>
        <w:rPr>
          <w:sz w:val="24"/>
          <w:szCs w:val="24"/>
        </w:rPr>
      </w:pPr>
      <w:r>
        <w:rPr>
          <w:sz w:val="24"/>
          <w:szCs w:val="24"/>
        </w:rPr>
        <w:t>6.1</w:t>
      </w:r>
      <w:r>
        <w:rPr>
          <w:b/>
          <w:bCs/>
          <w:sz w:val="24"/>
          <w:szCs w:val="24"/>
        </w:rPr>
        <w:tab/>
      </w:r>
      <w:r>
        <w:rPr>
          <w:sz w:val="24"/>
          <w:szCs w:val="24"/>
        </w:rPr>
        <w:t xml:space="preserve">Home care staff should refer to the </w:t>
      </w:r>
      <w:bookmarkStart w:id="3" w:name="_Hlk116392583"/>
      <w:r>
        <w:rPr>
          <w:sz w:val="24"/>
          <w:szCs w:val="24"/>
        </w:rPr>
        <w:fldChar w:fldCharType="begin"/>
      </w:r>
      <w:r>
        <w:rPr>
          <w:sz w:val="24"/>
          <w:szCs w:val="24"/>
        </w:rPr>
        <w:instrText xml:space="preserve">HYPERLINK "https://c8online.com/projects/5689-cared4-document-system/folders/221637-qp-001-to-qp-099?selected_document_id=1570617"</w:instrText>
      </w:r>
      <w:r>
        <w:rPr>
          <w:sz w:val="24"/>
          <w:szCs w:val="24"/>
        </w:rPr>
        <w:fldChar w:fldCharType="separate"/>
      </w:r>
      <w:r>
        <w:rPr>
          <w:rStyle w:val="20"/>
          <w:sz w:val="24"/>
          <w:szCs w:val="24"/>
        </w:rPr>
        <w:t>Risk Management Policy QP-76</w:t>
      </w:r>
      <w:bookmarkEnd w:id="3"/>
      <w:r>
        <w:rPr>
          <w:sz w:val="24"/>
          <w:szCs w:val="24"/>
        </w:rPr>
        <w:fldChar w:fldCharType="end"/>
      </w:r>
      <w:r>
        <w:rPr>
          <w:sz w:val="24"/>
          <w:szCs w:val="24"/>
        </w:rPr>
        <w:t>.</w:t>
      </w:r>
    </w:p>
    <w:p w14:paraId="0EBD3E4E">
      <w:pPr>
        <w:widowControl/>
        <w:ind w:left="709" w:hanging="709"/>
        <w:jc w:val="both"/>
        <w:rPr>
          <w:sz w:val="24"/>
          <w:szCs w:val="24"/>
        </w:rPr>
      </w:pPr>
    </w:p>
    <w:p w14:paraId="0D0BF5BB">
      <w:pPr>
        <w:jc w:val="both"/>
        <w:rPr>
          <w:b/>
          <w:bCs/>
          <w:sz w:val="24"/>
          <w:szCs w:val="24"/>
        </w:rPr>
      </w:pPr>
      <w:r>
        <w:rPr>
          <w:b/>
          <w:bCs/>
          <w:sz w:val="24"/>
          <w:szCs w:val="24"/>
        </w:rPr>
        <w:t>7.0</w:t>
      </w:r>
      <w:r>
        <w:rPr>
          <w:b/>
          <w:bCs/>
          <w:sz w:val="24"/>
          <w:szCs w:val="24"/>
        </w:rPr>
        <w:tab/>
      </w:r>
      <w:r>
        <w:rPr>
          <w:b/>
          <w:bCs/>
          <w:sz w:val="24"/>
          <w:szCs w:val="24"/>
        </w:rPr>
        <w:t>MEDICINES</w:t>
      </w:r>
    </w:p>
    <w:p w14:paraId="1EDEADAD">
      <w:pPr>
        <w:jc w:val="both"/>
        <w:rPr>
          <w:sz w:val="24"/>
          <w:szCs w:val="24"/>
        </w:rPr>
      </w:pPr>
    </w:p>
    <w:p w14:paraId="5FB975CD">
      <w:pPr>
        <w:jc w:val="both"/>
        <w:rPr>
          <w:sz w:val="24"/>
          <w:szCs w:val="24"/>
        </w:rPr>
      </w:pPr>
      <w:r>
        <w:rPr>
          <w:sz w:val="24"/>
          <w:szCs w:val="24"/>
        </w:rPr>
        <w:t>7.1</w:t>
      </w:r>
      <w:r>
        <w:rPr>
          <w:b/>
          <w:bCs/>
          <w:sz w:val="24"/>
          <w:szCs w:val="24"/>
        </w:rPr>
        <w:tab/>
      </w:r>
      <w:r>
        <w:rPr>
          <w:sz w:val="24"/>
          <w:szCs w:val="24"/>
        </w:rPr>
        <w:t xml:space="preserve">Home care staff should refer to the </w:t>
      </w:r>
      <w:r>
        <w:fldChar w:fldCharType="begin"/>
      </w:r>
      <w:r>
        <w:instrText xml:space="preserve"> HYPERLINK "https://c8online.com/projects/5689-cared4-document-system/folders/221637-qp-001-to-qp-099?selected_document_id=1570557" </w:instrText>
      </w:r>
      <w:r>
        <w:fldChar w:fldCharType="separate"/>
      </w:r>
      <w:r>
        <w:rPr>
          <w:rStyle w:val="20"/>
          <w:sz w:val="24"/>
          <w:szCs w:val="24"/>
        </w:rPr>
        <w:t>Medication Management Policy QP-46</w:t>
      </w:r>
      <w:r>
        <w:rPr>
          <w:rStyle w:val="20"/>
          <w:sz w:val="24"/>
          <w:szCs w:val="24"/>
        </w:rPr>
        <w:fldChar w:fldCharType="end"/>
      </w:r>
      <w:r>
        <w:rPr>
          <w:sz w:val="24"/>
          <w:szCs w:val="24"/>
        </w:rPr>
        <w:t>:</w:t>
      </w:r>
    </w:p>
    <w:p w14:paraId="68E91CE6">
      <w:pPr>
        <w:jc w:val="both"/>
        <w:rPr>
          <w:sz w:val="24"/>
          <w:szCs w:val="24"/>
        </w:rPr>
      </w:pPr>
    </w:p>
    <w:p w14:paraId="5206A52E">
      <w:pPr>
        <w:ind w:left="709" w:hanging="709"/>
        <w:rPr>
          <w:b/>
          <w:bCs/>
          <w:caps/>
          <w:sz w:val="24"/>
          <w:szCs w:val="24"/>
        </w:rPr>
      </w:pPr>
      <w:r>
        <w:rPr>
          <w:b/>
          <w:bCs/>
          <w:caps/>
          <w:sz w:val="24"/>
          <w:szCs w:val="24"/>
        </w:rPr>
        <w:t>8.0</w:t>
      </w:r>
      <w:r>
        <w:rPr>
          <w:b/>
          <w:bCs/>
          <w:caps/>
          <w:sz w:val="24"/>
          <w:szCs w:val="24"/>
        </w:rPr>
        <w:tab/>
      </w:r>
      <w:r>
        <w:rPr>
          <w:b/>
          <w:bCs/>
          <w:caps/>
          <w:sz w:val="24"/>
          <w:szCs w:val="24"/>
        </w:rPr>
        <w:t>health and Safety in the service user’s ACCOMMODATION</w:t>
      </w:r>
    </w:p>
    <w:p w14:paraId="63FBB8B0">
      <w:pPr>
        <w:ind w:left="709" w:hanging="709"/>
        <w:rPr>
          <w:caps/>
          <w:sz w:val="24"/>
          <w:szCs w:val="24"/>
        </w:rPr>
      </w:pPr>
    </w:p>
    <w:p w14:paraId="4AE9361E">
      <w:pPr>
        <w:pStyle w:val="10"/>
        <w:spacing w:after="0"/>
        <w:ind w:left="709" w:hanging="709"/>
        <w:rPr>
          <w:bCs/>
          <w:caps/>
          <w:sz w:val="24"/>
          <w:szCs w:val="24"/>
        </w:rPr>
      </w:pPr>
      <w:r>
        <w:rPr>
          <w:bCs/>
          <w:caps/>
          <w:sz w:val="24"/>
          <w:szCs w:val="24"/>
        </w:rPr>
        <w:t>8.1</w:t>
      </w:r>
      <w:r>
        <w:rPr>
          <w:sz w:val="24"/>
          <w:szCs w:val="24"/>
        </w:rPr>
        <w:tab/>
      </w:r>
      <w:r>
        <w:rPr>
          <w:sz w:val="24"/>
          <w:szCs w:val="24"/>
        </w:rPr>
        <w:t>The Service manager should ensure that Service Users have been provided with information relating to Health and Safety matters and to the services to be provided by the service as appropriate.</w:t>
      </w:r>
    </w:p>
    <w:p w14:paraId="6FCDF23D">
      <w:pPr>
        <w:ind w:left="709" w:hanging="709"/>
        <w:rPr>
          <w:bCs/>
          <w:caps/>
          <w:sz w:val="24"/>
          <w:szCs w:val="24"/>
        </w:rPr>
      </w:pPr>
    </w:p>
    <w:p w14:paraId="4AD30A17">
      <w:pPr>
        <w:ind w:left="709" w:hanging="709"/>
        <w:rPr>
          <w:bCs/>
          <w:sz w:val="24"/>
          <w:szCs w:val="24"/>
        </w:rPr>
      </w:pPr>
      <w:r>
        <w:rPr>
          <w:bCs/>
          <w:caps/>
          <w:sz w:val="24"/>
          <w:szCs w:val="24"/>
        </w:rPr>
        <w:t>8.2</w:t>
      </w:r>
      <w:r>
        <w:rPr>
          <w:bCs/>
          <w:caps/>
          <w:sz w:val="24"/>
          <w:szCs w:val="24"/>
        </w:rPr>
        <w:tab/>
      </w:r>
      <w:r>
        <w:rPr>
          <w:bCs/>
          <w:caps/>
          <w:sz w:val="24"/>
          <w:szCs w:val="24"/>
        </w:rPr>
        <w:t>B</w:t>
      </w:r>
      <w:r>
        <w:rPr>
          <w:bCs/>
          <w:sz w:val="24"/>
          <w:szCs w:val="24"/>
        </w:rPr>
        <w:t xml:space="preserve">efore commencement of the service, the </w:t>
      </w:r>
      <w:r>
        <w:rPr>
          <w:sz w:val="24"/>
          <w:szCs w:val="24"/>
        </w:rPr>
        <w:t xml:space="preserve">Service manager </w:t>
      </w:r>
      <w:r>
        <w:rPr>
          <w:bCs/>
          <w:sz w:val="24"/>
          <w:szCs w:val="24"/>
        </w:rPr>
        <w:t xml:space="preserve">must ensure that risk assessments are carried out in and around the Service User’s </w:t>
      </w:r>
      <w:r>
        <w:rPr>
          <w:sz w:val="24"/>
          <w:szCs w:val="24"/>
        </w:rPr>
        <w:t>accommodation, as appropriate,</w:t>
      </w:r>
      <w:r>
        <w:rPr>
          <w:bCs/>
          <w:sz w:val="24"/>
          <w:szCs w:val="24"/>
        </w:rPr>
        <w:t xml:space="preserve"> using the following forms:</w:t>
      </w:r>
    </w:p>
    <w:p w14:paraId="1D36FEFB">
      <w:pPr>
        <w:numPr>
          <w:ilvl w:val="0"/>
          <w:numId w:val="5"/>
        </w:numPr>
        <w:ind w:left="1134" w:hanging="425"/>
        <w:rPr>
          <w:bCs/>
          <w:sz w:val="24"/>
          <w:szCs w:val="24"/>
        </w:rPr>
      </w:pPr>
      <w:r>
        <w:fldChar w:fldCharType="begin"/>
      </w:r>
      <w:r>
        <w:instrText xml:space="preserve"> HYPERLINK "https://c8online.com/projects/5689-cared4-document-system/folders/221631-3-1-forms?selected_document_id=1569921" </w:instrText>
      </w:r>
      <w:r>
        <w:fldChar w:fldCharType="separate"/>
      </w:r>
      <w:r>
        <w:rPr>
          <w:rStyle w:val="20"/>
          <w:bCs/>
          <w:sz w:val="24"/>
          <w:szCs w:val="24"/>
        </w:rPr>
        <w:t>General Risk Assessment Form, DC-020</w:t>
      </w:r>
      <w:r>
        <w:rPr>
          <w:rStyle w:val="20"/>
          <w:bCs/>
          <w:sz w:val="24"/>
          <w:szCs w:val="24"/>
        </w:rPr>
        <w:fldChar w:fldCharType="end"/>
      </w:r>
      <w:r>
        <w:rPr>
          <w:bCs/>
          <w:sz w:val="24"/>
          <w:szCs w:val="24"/>
        </w:rPr>
        <w:t>.</w:t>
      </w:r>
    </w:p>
    <w:p w14:paraId="61E0A8DD">
      <w:pPr>
        <w:numPr>
          <w:ilvl w:val="0"/>
          <w:numId w:val="5"/>
        </w:numPr>
        <w:ind w:left="1134" w:hanging="425"/>
        <w:rPr>
          <w:bCs/>
          <w:sz w:val="24"/>
          <w:szCs w:val="24"/>
        </w:rPr>
      </w:pPr>
      <w:r>
        <w:rPr>
          <w:bCs/>
          <w:sz w:val="24"/>
          <w:szCs w:val="24"/>
        </w:rPr>
        <w:t xml:space="preserve">Household Safety Hazard Checklist (in </w:t>
      </w:r>
      <w:r>
        <w:fldChar w:fldCharType="begin"/>
      </w:r>
      <w:r>
        <w:instrText xml:space="preserve"> HYPERLINK "https://c8online.com/projects/5689-cared4-document-system/folders/221631-3-1-forms?selected_document_id=1570025" </w:instrText>
      </w:r>
      <w:r>
        <w:fldChar w:fldCharType="separate"/>
      </w:r>
      <w:r>
        <w:rPr>
          <w:rStyle w:val="20"/>
          <w:bCs/>
          <w:sz w:val="24"/>
          <w:szCs w:val="24"/>
        </w:rPr>
        <w:t>DC-054 Person Centred Care Plan</w:t>
      </w:r>
      <w:r>
        <w:rPr>
          <w:rStyle w:val="20"/>
          <w:bCs/>
          <w:sz w:val="24"/>
          <w:szCs w:val="24"/>
        </w:rPr>
        <w:fldChar w:fldCharType="end"/>
      </w:r>
      <w:r>
        <w:rPr>
          <w:bCs/>
          <w:sz w:val="24"/>
          <w:szCs w:val="24"/>
        </w:rPr>
        <w:t>).</w:t>
      </w:r>
    </w:p>
    <w:p w14:paraId="02BB23A5">
      <w:pPr>
        <w:numPr>
          <w:ilvl w:val="0"/>
          <w:numId w:val="5"/>
        </w:numPr>
        <w:ind w:left="1134" w:hanging="425"/>
        <w:rPr>
          <w:bCs/>
          <w:sz w:val="24"/>
          <w:szCs w:val="24"/>
        </w:rPr>
      </w:pPr>
      <w:r>
        <w:fldChar w:fldCharType="begin"/>
      </w:r>
      <w:r>
        <w:instrText xml:space="preserve"> HYPERLINK "https://c8online.com/projects/5689-cared4-document-system/folders/221631-3-1-forms?selected_document_id=1569997" </w:instrText>
      </w:r>
      <w:r>
        <w:fldChar w:fldCharType="separate"/>
      </w:r>
      <w:r>
        <w:rPr>
          <w:rStyle w:val="20"/>
          <w:bCs/>
          <w:sz w:val="24"/>
          <w:szCs w:val="24"/>
        </w:rPr>
        <w:t>Risk Assessment Form - Moving and Handling, DC-047</w:t>
      </w:r>
      <w:r>
        <w:rPr>
          <w:rStyle w:val="20"/>
          <w:bCs/>
          <w:sz w:val="24"/>
          <w:szCs w:val="24"/>
        </w:rPr>
        <w:fldChar w:fldCharType="end"/>
      </w:r>
      <w:r>
        <w:rPr>
          <w:bCs/>
          <w:sz w:val="24"/>
          <w:szCs w:val="24"/>
        </w:rPr>
        <w:t>.</w:t>
      </w:r>
    </w:p>
    <w:p w14:paraId="60531FFF">
      <w:pPr>
        <w:numPr>
          <w:ilvl w:val="0"/>
          <w:numId w:val="5"/>
        </w:numPr>
        <w:ind w:left="1134" w:hanging="425"/>
        <w:rPr>
          <w:bCs/>
          <w:sz w:val="24"/>
          <w:szCs w:val="24"/>
        </w:rPr>
      </w:pPr>
      <w:r>
        <w:fldChar w:fldCharType="begin"/>
      </w:r>
      <w:r>
        <w:instrText xml:space="preserve"> HYPERLINK "https://c8online.com/projects/5689-cared4-document-system/folders/221631-3-1-forms?selected_document_id=1569921" </w:instrText>
      </w:r>
      <w:r>
        <w:fldChar w:fldCharType="separate"/>
      </w:r>
      <w:r>
        <w:rPr>
          <w:rStyle w:val="20"/>
          <w:bCs/>
          <w:sz w:val="24"/>
          <w:szCs w:val="24"/>
        </w:rPr>
        <w:t>General Risk Assessment Form, DC-020</w:t>
      </w:r>
      <w:r>
        <w:rPr>
          <w:rStyle w:val="20"/>
          <w:bCs/>
          <w:sz w:val="24"/>
          <w:szCs w:val="24"/>
        </w:rPr>
        <w:fldChar w:fldCharType="end"/>
      </w:r>
      <w:r>
        <w:rPr>
          <w:bCs/>
          <w:sz w:val="24"/>
          <w:szCs w:val="24"/>
        </w:rPr>
        <w:t>.</w:t>
      </w:r>
    </w:p>
    <w:p w14:paraId="6FFF562C">
      <w:pPr>
        <w:numPr>
          <w:ilvl w:val="0"/>
          <w:numId w:val="5"/>
        </w:numPr>
        <w:ind w:left="1134" w:hanging="425"/>
        <w:rPr>
          <w:bCs/>
          <w:sz w:val="24"/>
          <w:szCs w:val="24"/>
        </w:rPr>
      </w:pPr>
      <w:r>
        <w:rPr>
          <w:bCs/>
          <w:sz w:val="24"/>
          <w:szCs w:val="24"/>
        </w:rPr>
        <w:t xml:space="preserve">Smoking Risk Assessment Form, (in </w:t>
      </w:r>
      <w:r>
        <w:fldChar w:fldCharType="begin"/>
      </w:r>
      <w:r>
        <w:instrText xml:space="preserve"> HYPERLINK "https://c8online.com/projects/5689-cared4-document-system/folders/221631-3-1-forms?selected_document_id=1570025" </w:instrText>
      </w:r>
      <w:r>
        <w:fldChar w:fldCharType="separate"/>
      </w:r>
      <w:r>
        <w:rPr>
          <w:rStyle w:val="20"/>
          <w:bCs/>
          <w:sz w:val="24"/>
          <w:szCs w:val="24"/>
        </w:rPr>
        <w:t>DC-054 Person Centred Care Plan</w:t>
      </w:r>
      <w:r>
        <w:rPr>
          <w:rStyle w:val="20"/>
          <w:bCs/>
          <w:sz w:val="24"/>
          <w:szCs w:val="24"/>
        </w:rPr>
        <w:fldChar w:fldCharType="end"/>
      </w:r>
      <w:r>
        <w:rPr>
          <w:bCs/>
          <w:sz w:val="24"/>
          <w:szCs w:val="24"/>
        </w:rPr>
        <w:t>).</w:t>
      </w:r>
    </w:p>
    <w:p w14:paraId="75A14039">
      <w:pPr>
        <w:numPr>
          <w:ilvl w:val="0"/>
          <w:numId w:val="5"/>
        </w:numPr>
        <w:ind w:left="1134" w:hanging="425"/>
        <w:rPr>
          <w:bCs/>
          <w:sz w:val="24"/>
          <w:szCs w:val="24"/>
        </w:rPr>
      </w:pPr>
      <w:r>
        <w:rPr>
          <w:bCs/>
          <w:sz w:val="24"/>
          <w:szCs w:val="24"/>
        </w:rPr>
        <w:t xml:space="preserve">And any other risk assessments pertinent to the individual Service User. </w:t>
      </w:r>
    </w:p>
    <w:p w14:paraId="3199D357">
      <w:pPr>
        <w:rPr>
          <w:bCs/>
          <w:sz w:val="24"/>
          <w:szCs w:val="24"/>
        </w:rPr>
      </w:pPr>
    </w:p>
    <w:p w14:paraId="754D8619">
      <w:pPr>
        <w:ind w:left="709" w:hanging="709"/>
        <w:rPr>
          <w:bCs/>
          <w:sz w:val="24"/>
          <w:szCs w:val="24"/>
        </w:rPr>
      </w:pPr>
      <w:r>
        <w:rPr>
          <w:bCs/>
          <w:sz w:val="24"/>
          <w:szCs w:val="24"/>
        </w:rPr>
        <w:t>8.3</w:t>
      </w:r>
      <w:r>
        <w:rPr>
          <w:bCs/>
          <w:sz w:val="24"/>
          <w:szCs w:val="24"/>
        </w:rPr>
        <w:tab/>
      </w:r>
      <w:r>
        <w:rPr>
          <w:bCs/>
          <w:sz w:val="24"/>
          <w:szCs w:val="24"/>
        </w:rPr>
        <w:t xml:space="preserve">A record of all risk assessments should be agreed with the Service User and / or their legal representative and must be kept in the Service User’s </w:t>
      </w:r>
      <w:r>
        <w:fldChar w:fldCharType="begin"/>
      </w:r>
      <w:r>
        <w:instrText xml:space="preserve"> HYPERLINK "https://c8online.com/projects/5689-cared4-document-system/folders/221631-3-1-forms?selected_document_id=1570025" </w:instrText>
      </w:r>
      <w:r>
        <w:fldChar w:fldCharType="separate"/>
      </w:r>
      <w:r>
        <w:rPr>
          <w:rStyle w:val="20"/>
          <w:bCs/>
          <w:sz w:val="24"/>
          <w:szCs w:val="24"/>
        </w:rPr>
        <w:t>Person Centred Care Plan DC-054</w:t>
      </w:r>
      <w:r>
        <w:rPr>
          <w:rStyle w:val="20"/>
          <w:bCs/>
          <w:sz w:val="24"/>
          <w:szCs w:val="24"/>
        </w:rPr>
        <w:fldChar w:fldCharType="end"/>
      </w:r>
      <w:r>
        <w:rPr>
          <w:bCs/>
          <w:sz w:val="24"/>
          <w:szCs w:val="24"/>
        </w:rPr>
        <w:t>, where there is health and safety concern.</w:t>
      </w:r>
    </w:p>
    <w:p w14:paraId="3A1E5096">
      <w:pPr>
        <w:ind w:left="709" w:hanging="709"/>
        <w:rPr>
          <w:bCs/>
          <w:sz w:val="24"/>
          <w:szCs w:val="24"/>
        </w:rPr>
      </w:pPr>
    </w:p>
    <w:p w14:paraId="38066CB9">
      <w:pPr>
        <w:ind w:left="709" w:hanging="709"/>
        <w:rPr>
          <w:bCs/>
          <w:sz w:val="24"/>
          <w:szCs w:val="24"/>
        </w:rPr>
      </w:pPr>
      <w:r>
        <w:rPr>
          <w:bCs/>
          <w:caps/>
          <w:sz w:val="24"/>
          <w:szCs w:val="24"/>
        </w:rPr>
        <w:t>8.4</w:t>
      </w:r>
      <w:r>
        <w:rPr>
          <w:bCs/>
          <w:caps/>
          <w:sz w:val="24"/>
          <w:szCs w:val="24"/>
        </w:rPr>
        <w:tab/>
      </w:r>
      <w:r>
        <w:rPr>
          <w:bCs/>
          <w:sz w:val="24"/>
          <w:szCs w:val="24"/>
        </w:rPr>
        <w:t xml:space="preserve">The risk assessments must be reviewed and audited as at the time stated in the Service User’s </w:t>
      </w:r>
      <w:r>
        <w:fldChar w:fldCharType="begin"/>
      </w:r>
      <w:r>
        <w:instrText xml:space="preserve"> HYPERLINK "https://c8online.com/projects/5689-cared4-document-system/folders/221631-3-1-forms?selected_document_id=1570025" </w:instrText>
      </w:r>
      <w:r>
        <w:fldChar w:fldCharType="separate"/>
      </w:r>
      <w:r>
        <w:rPr>
          <w:rStyle w:val="20"/>
          <w:bCs/>
          <w:sz w:val="24"/>
          <w:szCs w:val="24"/>
        </w:rPr>
        <w:t>Person Centred Care Plan DC-054</w:t>
      </w:r>
      <w:r>
        <w:rPr>
          <w:rStyle w:val="20"/>
          <w:bCs/>
          <w:sz w:val="24"/>
          <w:szCs w:val="24"/>
        </w:rPr>
        <w:fldChar w:fldCharType="end"/>
      </w:r>
      <w:r>
        <w:rPr>
          <w:bCs/>
          <w:sz w:val="24"/>
          <w:szCs w:val="24"/>
        </w:rPr>
        <w:t>.</w:t>
      </w:r>
    </w:p>
    <w:p w14:paraId="6985D410">
      <w:pPr>
        <w:widowControl/>
        <w:autoSpaceDE/>
        <w:autoSpaceDN/>
        <w:adjustRightInd/>
        <w:jc w:val="both"/>
        <w:rPr>
          <w:sz w:val="24"/>
          <w:szCs w:val="24"/>
        </w:rPr>
      </w:pPr>
    </w:p>
    <w:p w14:paraId="4E25685E">
      <w:pPr>
        <w:widowControl/>
        <w:autoSpaceDE/>
        <w:autoSpaceDN/>
        <w:adjustRightInd/>
        <w:ind w:left="720" w:hanging="720"/>
        <w:jc w:val="both"/>
        <w:rPr>
          <w:sz w:val="24"/>
          <w:szCs w:val="24"/>
        </w:rPr>
      </w:pPr>
      <w:r>
        <w:rPr>
          <w:sz w:val="24"/>
          <w:szCs w:val="24"/>
        </w:rPr>
        <w:t>8.5</w:t>
      </w:r>
      <w:r>
        <w:rPr>
          <w:sz w:val="24"/>
          <w:szCs w:val="24"/>
        </w:rPr>
        <w:tab/>
      </w:r>
      <w:r>
        <w:rPr>
          <w:sz w:val="24"/>
          <w:szCs w:val="24"/>
        </w:rPr>
        <w:t>Where home care staff are aware of, or identify a risk, which has previously not been identified, they should take steps to minimise the immediate risk and then inform the Services manager without delay. This may include, but is not limited to, risks from:</w:t>
      </w:r>
    </w:p>
    <w:p w14:paraId="0C21AFF9">
      <w:pPr>
        <w:widowControl/>
        <w:numPr>
          <w:ilvl w:val="0"/>
          <w:numId w:val="6"/>
        </w:numPr>
        <w:autoSpaceDE/>
        <w:autoSpaceDN/>
        <w:adjustRightInd/>
        <w:ind w:left="1120" w:hanging="400"/>
        <w:jc w:val="both"/>
        <w:rPr>
          <w:sz w:val="24"/>
          <w:szCs w:val="24"/>
        </w:rPr>
      </w:pPr>
      <w:r>
        <w:rPr>
          <w:sz w:val="24"/>
          <w:szCs w:val="24"/>
        </w:rPr>
        <w:t>Pets.</w:t>
      </w:r>
    </w:p>
    <w:p w14:paraId="0368A46D">
      <w:pPr>
        <w:widowControl/>
        <w:numPr>
          <w:ilvl w:val="0"/>
          <w:numId w:val="6"/>
        </w:numPr>
        <w:autoSpaceDE/>
        <w:autoSpaceDN/>
        <w:adjustRightInd/>
        <w:ind w:left="1120" w:hanging="400"/>
        <w:jc w:val="both"/>
        <w:rPr>
          <w:sz w:val="24"/>
          <w:szCs w:val="24"/>
        </w:rPr>
      </w:pPr>
      <w:r>
        <w:rPr>
          <w:sz w:val="24"/>
          <w:szCs w:val="24"/>
        </w:rPr>
        <w:t>Leaking or damaged roofs / pipes.</w:t>
      </w:r>
    </w:p>
    <w:p w14:paraId="60788937">
      <w:pPr>
        <w:widowControl/>
        <w:numPr>
          <w:ilvl w:val="0"/>
          <w:numId w:val="6"/>
        </w:numPr>
        <w:autoSpaceDE/>
        <w:autoSpaceDN/>
        <w:adjustRightInd/>
        <w:ind w:left="1120" w:hanging="400"/>
        <w:jc w:val="both"/>
        <w:rPr>
          <w:sz w:val="24"/>
          <w:szCs w:val="24"/>
        </w:rPr>
      </w:pPr>
      <w:r>
        <w:rPr>
          <w:sz w:val="24"/>
          <w:szCs w:val="24"/>
        </w:rPr>
        <w:t>Poor maintenance.</w:t>
      </w:r>
    </w:p>
    <w:p w14:paraId="0B34F5D9">
      <w:pPr>
        <w:widowControl/>
        <w:numPr>
          <w:ilvl w:val="0"/>
          <w:numId w:val="6"/>
        </w:numPr>
        <w:autoSpaceDE/>
        <w:autoSpaceDN/>
        <w:adjustRightInd/>
        <w:ind w:left="1120" w:hanging="400"/>
        <w:jc w:val="both"/>
        <w:rPr>
          <w:sz w:val="24"/>
          <w:szCs w:val="24"/>
        </w:rPr>
      </w:pPr>
      <w:r>
        <w:rPr>
          <w:sz w:val="24"/>
          <w:szCs w:val="24"/>
        </w:rPr>
        <w:t>Damaged or broken appliances.</w:t>
      </w:r>
    </w:p>
    <w:p w14:paraId="09C84AC5">
      <w:pPr>
        <w:widowControl/>
        <w:numPr>
          <w:ilvl w:val="0"/>
          <w:numId w:val="6"/>
        </w:numPr>
        <w:autoSpaceDE/>
        <w:autoSpaceDN/>
        <w:adjustRightInd/>
        <w:ind w:left="1120" w:hanging="400"/>
        <w:jc w:val="both"/>
        <w:rPr>
          <w:sz w:val="24"/>
          <w:szCs w:val="24"/>
        </w:rPr>
      </w:pPr>
      <w:r>
        <w:rPr>
          <w:sz w:val="24"/>
          <w:szCs w:val="24"/>
        </w:rPr>
        <w:t>Access – staircases and floors cluttered or poorly lit external or internal environments.</w:t>
      </w:r>
    </w:p>
    <w:p w14:paraId="63E91F3C">
      <w:pPr>
        <w:widowControl/>
        <w:numPr>
          <w:ilvl w:val="0"/>
          <w:numId w:val="6"/>
        </w:numPr>
        <w:autoSpaceDE/>
        <w:autoSpaceDN/>
        <w:adjustRightInd/>
        <w:ind w:left="1120" w:hanging="400"/>
        <w:jc w:val="both"/>
        <w:rPr>
          <w:sz w:val="24"/>
          <w:szCs w:val="24"/>
        </w:rPr>
      </w:pPr>
      <w:r>
        <w:rPr>
          <w:sz w:val="24"/>
          <w:szCs w:val="24"/>
        </w:rPr>
        <w:t>Fire – smoking without proper use of ashtrays.</w:t>
      </w:r>
    </w:p>
    <w:p w14:paraId="01603F6E">
      <w:pPr>
        <w:widowControl/>
        <w:numPr>
          <w:ilvl w:val="0"/>
          <w:numId w:val="6"/>
        </w:numPr>
        <w:autoSpaceDE/>
        <w:autoSpaceDN/>
        <w:adjustRightInd/>
        <w:ind w:left="1120" w:hanging="400"/>
        <w:jc w:val="both"/>
        <w:rPr>
          <w:sz w:val="24"/>
          <w:szCs w:val="24"/>
        </w:rPr>
      </w:pPr>
      <w:r>
        <w:rPr>
          <w:sz w:val="24"/>
          <w:szCs w:val="24"/>
        </w:rPr>
        <w:t>Cleanliness.</w:t>
      </w:r>
    </w:p>
    <w:p w14:paraId="646E1163">
      <w:pPr>
        <w:widowControl/>
        <w:autoSpaceDE/>
        <w:autoSpaceDN/>
        <w:adjustRightInd/>
        <w:jc w:val="both"/>
        <w:rPr>
          <w:sz w:val="24"/>
          <w:szCs w:val="24"/>
        </w:rPr>
      </w:pPr>
    </w:p>
    <w:p w14:paraId="6D9DE62B">
      <w:pPr>
        <w:widowControl/>
        <w:autoSpaceDE/>
        <w:autoSpaceDN/>
        <w:adjustRightInd/>
        <w:ind w:left="720" w:hanging="720"/>
        <w:jc w:val="both"/>
        <w:rPr>
          <w:sz w:val="24"/>
          <w:szCs w:val="24"/>
        </w:rPr>
      </w:pPr>
      <w:r>
        <w:rPr>
          <w:sz w:val="24"/>
          <w:szCs w:val="24"/>
        </w:rPr>
        <w:t>8.6</w:t>
      </w:r>
      <w:r>
        <w:rPr>
          <w:sz w:val="24"/>
          <w:szCs w:val="24"/>
        </w:rPr>
        <w:tab/>
      </w:r>
      <w:r>
        <w:rPr>
          <w:sz w:val="24"/>
          <w:szCs w:val="24"/>
        </w:rPr>
        <w:t>On each visit, home care staff should carry out a visual check upon entering the premises to satisfy themselves that there are no obvious signs of danger and harm, and that they are satisfied that the services can be carried out without undue risk.  Where home care staff feel that conditions exist which render the accommodation unsafe, they should inform the Service manager without delay.</w:t>
      </w:r>
    </w:p>
    <w:p w14:paraId="5D93F7CE">
      <w:pPr>
        <w:widowControl/>
        <w:autoSpaceDE/>
        <w:autoSpaceDN/>
        <w:adjustRightInd/>
        <w:ind w:left="720" w:hanging="720"/>
        <w:jc w:val="both"/>
        <w:rPr>
          <w:sz w:val="24"/>
          <w:szCs w:val="24"/>
        </w:rPr>
      </w:pPr>
    </w:p>
    <w:p w14:paraId="1096812A">
      <w:pPr>
        <w:ind w:left="720" w:hanging="720"/>
        <w:jc w:val="both"/>
        <w:rPr>
          <w:b/>
          <w:sz w:val="24"/>
          <w:szCs w:val="24"/>
        </w:rPr>
      </w:pPr>
      <w:r>
        <w:rPr>
          <w:b/>
          <w:sz w:val="24"/>
          <w:szCs w:val="24"/>
        </w:rPr>
        <w:t>9.0</w:t>
      </w:r>
      <w:r>
        <w:rPr>
          <w:b/>
          <w:sz w:val="24"/>
          <w:szCs w:val="24"/>
        </w:rPr>
        <w:tab/>
      </w:r>
      <w:r>
        <w:rPr>
          <w:b/>
          <w:sz w:val="24"/>
          <w:szCs w:val="24"/>
        </w:rPr>
        <w:t>EQUIPMENT</w:t>
      </w:r>
    </w:p>
    <w:p w14:paraId="78E5EE3D">
      <w:pPr>
        <w:tabs>
          <w:tab w:val="left" w:pos="6820"/>
        </w:tabs>
        <w:ind w:left="720" w:hanging="720"/>
        <w:jc w:val="both"/>
        <w:rPr>
          <w:sz w:val="24"/>
          <w:szCs w:val="24"/>
        </w:rPr>
      </w:pPr>
    </w:p>
    <w:p w14:paraId="27F18D07">
      <w:pPr>
        <w:ind w:left="720" w:hanging="720"/>
        <w:jc w:val="both"/>
        <w:rPr>
          <w:sz w:val="24"/>
          <w:szCs w:val="24"/>
        </w:rPr>
      </w:pPr>
      <w:r>
        <w:rPr>
          <w:sz w:val="24"/>
          <w:szCs w:val="24"/>
        </w:rPr>
        <w:t>9.1</w:t>
      </w:r>
      <w:r>
        <w:rPr>
          <w:sz w:val="24"/>
          <w:szCs w:val="24"/>
        </w:rPr>
        <w:tab/>
      </w:r>
      <w:r>
        <w:rPr>
          <w:sz w:val="24"/>
          <w:szCs w:val="24"/>
        </w:rPr>
        <w:t>Where equipment is provided for use in the Service Users home, home care staff must ensure that it continues to meet the needs of Service Users and remains fit purpose.</w:t>
      </w:r>
    </w:p>
    <w:p w14:paraId="78BC0A8C">
      <w:pPr>
        <w:ind w:left="720" w:hanging="720"/>
        <w:jc w:val="both"/>
        <w:rPr>
          <w:sz w:val="24"/>
          <w:szCs w:val="24"/>
        </w:rPr>
      </w:pPr>
    </w:p>
    <w:p w14:paraId="60EDA839">
      <w:pPr>
        <w:ind w:left="720" w:hanging="720"/>
        <w:jc w:val="both"/>
        <w:rPr>
          <w:sz w:val="24"/>
          <w:szCs w:val="24"/>
        </w:rPr>
      </w:pPr>
      <w:r>
        <w:rPr>
          <w:sz w:val="24"/>
          <w:szCs w:val="24"/>
        </w:rPr>
        <w:t>9.2</w:t>
      </w:r>
      <w:r>
        <w:rPr>
          <w:sz w:val="24"/>
          <w:szCs w:val="24"/>
        </w:rPr>
        <w:tab/>
      </w:r>
      <w:r>
        <w:rPr>
          <w:sz w:val="24"/>
          <w:szCs w:val="24"/>
        </w:rPr>
        <w:t>If Service Users use equipment, the manager must ensure that they have been properly trained in the use of the equipment before the Service User is required to use it.</w:t>
      </w:r>
    </w:p>
    <w:p w14:paraId="185B8D38">
      <w:pPr>
        <w:ind w:left="720" w:hanging="720"/>
        <w:jc w:val="both"/>
        <w:rPr>
          <w:sz w:val="24"/>
          <w:szCs w:val="24"/>
        </w:rPr>
      </w:pPr>
    </w:p>
    <w:p w14:paraId="78EAF901">
      <w:pPr>
        <w:ind w:left="709" w:hanging="709"/>
        <w:jc w:val="both"/>
        <w:rPr>
          <w:sz w:val="24"/>
          <w:szCs w:val="24"/>
        </w:rPr>
      </w:pPr>
      <w:r>
        <w:rPr>
          <w:sz w:val="24"/>
          <w:szCs w:val="24"/>
        </w:rPr>
        <w:t>9.3</w:t>
      </w:r>
      <w:r>
        <w:rPr>
          <w:sz w:val="24"/>
          <w:szCs w:val="24"/>
        </w:rPr>
        <w:tab/>
      </w:r>
      <w:r>
        <w:rPr>
          <w:sz w:val="24"/>
          <w:szCs w:val="24"/>
        </w:rPr>
        <w:t>If staff are required to use equipment, e.g. hoists, the Service manager should ensure that they are trained to use the specific equipment safely and that such training is updated periodically.</w:t>
      </w:r>
    </w:p>
    <w:p w14:paraId="56313CEA">
      <w:pPr>
        <w:ind w:left="709" w:hanging="709"/>
        <w:jc w:val="both"/>
        <w:rPr>
          <w:sz w:val="24"/>
          <w:szCs w:val="24"/>
        </w:rPr>
      </w:pPr>
    </w:p>
    <w:p w14:paraId="0B455026">
      <w:pPr>
        <w:ind w:left="709" w:hanging="709"/>
        <w:jc w:val="both"/>
        <w:rPr>
          <w:sz w:val="24"/>
          <w:szCs w:val="24"/>
        </w:rPr>
      </w:pPr>
      <w:r>
        <w:rPr>
          <w:sz w:val="24"/>
          <w:szCs w:val="24"/>
        </w:rPr>
        <w:t>9.4</w:t>
      </w:r>
      <w:r>
        <w:rPr>
          <w:sz w:val="24"/>
          <w:szCs w:val="24"/>
        </w:rPr>
        <w:tab/>
      </w:r>
      <w:r>
        <w:rPr>
          <w:sz w:val="24"/>
          <w:szCs w:val="24"/>
        </w:rPr>
        <w:t xml:space="preserve">Any equipment to be used such as manual handling aids, frames, cookers etc. should be visually examined for condition and suitability. Home care staff must make regular checks of equipment and make a record of the date of the check in the </w:t>
      </w:r>
      <w:r>
        <w:fldChar w:fldCharType="begin"/>
      </w:r>
      <w:r>
        <w:instrText xml:space="preserve"> HYPERLINK "https://c8online.com/projects/5689-cared4-document-system/folders/221631-3-1-forms?selected_document_id=1569899" </w:instrText>
      </w:r>
      <w:r>
        <w:fldChar w:fldCharType="separate"/>
      </w:r>
      <w:r>
        <w:rPr>
          <w:rStyle w:val="20"/>
          <w:sz w:val="24"/>
          <w:szCs w:val="24"/>
        </w:rPr>
        <w:t>Communication Record Sheet, DC-009</w:t>
      </w:r>
      <w:r>
        <w:rPr>
          <w:rStyle w:val="20"/>
          <w:sz w:val="24"/>
          <w:szCs w:val="24"/>
        </w:rPr>
        <w:fldChar w:fldCharType="end"/>
      </w:r>
      <w:r>
        <w:rPr>
          <w:sz w:val="24"/>
          <w:szCs w:val="24"/>
        </w:rPr>
        <w:t>.</w:t>
      </w:r>
    </w:p>
    <w:p w14:paraId="7D207B1F">
      <w:pPr>
        <w:ind w:left="709" w:hanging="709"/>
        <w:jc w:val="both"/>
        <w:rPr>
          <w:sz w:val="24"/>
          <w:szCs w:val="24"/>
        </w:rPr>
      </w:pPr>
    </w:p>
    <w:p w14:paraId="7EEE7A3C">
      <w:pPr>
        <w:ind w:left="709" w:hanging="709"/>
        <w:jc w:val="both"/>
        <w:rPr>
          <w:sz w:val="24"/>
          <w:szCs w:val="24"/>
        </w:rPr>
      </w:pPr>
      <w:r>
        <w:rPr>
          <w:sz w:val="24"/>
          <w:szCs w:val="24"/>
        </w:rPr>
        <w:t>9.5</w:t>
      </w:r>
      <w:r>
        <w:rPr>
          <w:sz w:val="24"/>
          <w:szCs w:val="24"/>
        </w:rPr>
        <w:tab/>
      </w:r>
      <w:r>
        <w:rPr>
          <w:sz w:val="24"/>
          <w:szCs w:val="24"/>
        </w:rPr>
        <w:t>Any equipment used by home care staff in the delivery of care should be maintained and serviced at the required intervals and labelled as such – see also 13.5.</w:t>
      </w:r>
    </w:p>
    <w:p w14:paraId="3E99D07E">
      <w:pPr>
        <w:ind w:left="709" w:hanging="709"/>
        <w:jc w:val="both"/>
        <w:rPr>
          <w:sz w:val="24"/>
          <w:szCs w:val="24"/>
        </w:rPr>
      </w:pPr>
    </w:p>
    <w:p w14:paraId="622052BD">
      <w:pPr>
        <w:ind w:left="709" w:hanging="709"/>
        <w:jc w:val="both"/>
        <w:rPr>
          <w:sz w:val="24"/>
          <w:szCs w:val="24"/>
        </w:rPr>
      </w:pPr>
      <w:r>
        <w:rPr>
          <w:sz w:val="24"/>
          <w:szCs w:val="24"/>
        </w:rPr>
        <w:t>9.6</w:t>
      </w:r>
      <w:r>
        <w:rPr>
          <w:sz w:val="24"/>
          <w:szCs w:val="24"/>
        </w:rPr>
        <w:tab/>
      </w:r>
      <w:r>
        <w:rPr>
          <w:sz w:val="24"/>
          <w:szCs w:val="24"/>
        </w:rPr>
        <w:t>Where staff find any maintenance label missing or to be out of date or they find any fault with any equipment, they should not use it,  the Service User should be informed not to use it and the matter should be referred to the manager immediately.</w:t>
      </w:r>
    </w:p>
    <w:p w14:paraId="0D130DE1">
      <w:pPr>
        <w:jc w:val="both"/>
        <w:rPr>
          <w:sz w:val="24"/>
          <w:szCs w:val="24"/>
        </w:rPr>
      </w:pPr>
      <w:r>
        <w:rPr>
          <w:sz w:val="24"/>
          <w:szCs w:val="24"/>
        </w:rPr>
        <w:t xml:space="preserve"> </w:t>
      </w:r>
    </w:p>
    <w:p w14:paraId="2F0835D3">
      <w:pPr>
        <w:jc w:val="both"/>
        <w:rPr>
          <w:b/>
          <w:bCs/>
          <w:sz w:val="24"/>
          <w:szCs w:val="24"/>
        </w:rPr>
      </w:pPr>
      <w:r>
        <w:rPr>
          <w:b/>
          <w:bCs/>
          <w:sz w:val="24"/>
          <w:szCs w:val="24"/>
        </w:rPr>
        <w:t>10.0</w:t>
      </w:r>
      <w:r>
        <w:rPr>
          <w:b/>
          <w:bCs/>
          <w:sz w:val="24"/>
          <w:szCs w:val="24"/>
        </w:rPr>
        <w:tab/>
      </w:r>
      <w:r>
        <w:rPr>
          <w:b/>
          <w:bCs/>
          <w:sz w:val="24"/>
          <w:szCs w:val="24"/>
        </w:rPr>
        <w:t>VISUALLY CHECKING ELECTRICAL APPLIANCES</w:t>
      </w:r>
    </w:p>
    <w:p w14:paraId="6905A542">
      <w:pPr>
        <w:jc w:val="both"/>
        <w:rPr>
          <w:sz w:val="24"/>
          <w:szCs w:val="24"/>
        </w:rPr>
      </w:pPr>
    </w:p>
    <w:p w14:paraId="18A1CB5E">
      <w:pPr>
        <w:ind w:left="720" w:hanging="720"/>
        <w:jc w:val="both"/>
        <w:rPr>
          <w:sz w:val="24"/>
          <w:szCs w:val="24"/>
        </w:rPr>
      </w:pPr>
      <w:r>
        <w:rPr>
          <w:sz w:val="24"/>
          <w:szCs w:val="24"/>
        </w:rPr>
        <w:t>10.1</w:t>
      </w:r>
      <w:r>
        <w:rPr>
          <w:sz w:val="24"/>
          <w:szCs w:val="24"/>
        </w:rPr>
        <w:tab/>
      </w:r>
      <w:r>
        <w:rPr>
          <w:sz w:val="24"/>
          <w:szCs w:val="24"/>
        </w:rPr>
        <w:t>All staff should take care when using any electrical appliance, and be alert to dangers from cracked plugs, light switches and frayed wires.</w:t>
      </w:r>
    </w:p>
    <w:p w14:paraId="12038854">
      <w:pPr>
        <w:ind w:left="720" w:hanging="720"/>
        <w:jc w:val="both"/>
        <w:rPr>
          <w:sz w:val="24"/>
          <w:szCs w:val="24"/>
        </w:rPr>
      </w:pPr>
    </w:p>
    <w:p w14:paraId="2C91B451">
      <w:pPr>
        <w:ind w:left="720" w:hanging="720"/>
        <w:jc w:val="both"/>
        <w:rPr>
          <w:sz w:val="24"/>
          <w:szCs w:val="24"/>
        </w:rPr>
      </w:pPr>
      <w:r>
        <w:rPr>
          <w:sz w:val="24"/>
          <w:szCs w:val="24"/>
        </w:rPr>
        <w:t>10.2</w:t>
      </w:r>
      <w:r>
        <w:rPr>
          <w:sz w:val="24"/>
          <w:szCs w:val="24"/>
        </w:rPr>
        <w:tab/>
      </w:r>
      <w:r>
        <w:rPr>
          <w:sz w:val="24"/>
          <w:szCs w:val="24"/>
        </w:rPr>
        <w:t>If it is necessary to use electrical equipment which belongs to the Service User, it should be visually checked prior to use.  Particular attention should be paid to the trailing cable or flex and a suitable residual current device (RCD), also called a circuit breaker, should be used.</w:t>
      </w:r>
    </w:p>
    <w:p w14:paraId="6CBF4AEF">
      <w:pPr>
        <w:jc w:val="both"/>
        <w:rPr>
          <w:sz w:val="24"/>
          <w:szCs w:val="24"/>
        </w:rPr>
      </w:pPr>
    </w:p>
    <w:p w14:paraId="01AAA5EB">
      <w:pPr>
        <w:ind w:left="720" w:hanging="720"/>
        <w:jc w:val="both"/>
        <w:rPr>
          <w:sz w:val="24"/>
          <w:szCs w:val="24"/>
        </w:rPr>
      </w:pPr>
      <w:r>
        <w:rPr>
          <w:sz w:val="24"/>
          <w:szCs w:val="24"/>
        </w:rPr>
        <w:t>10.3</w:t>
      </w:r>
      <w:r>
        <w:rPr>
          <w:sz w:val="24"/>
          <w:szCs w:val="24"/>
        </w:rPr>
        <w:tab/>
      </w:r>
      <w:r>
        <w:rPr>
          <w:sz w:val="24"/>
          <w:szCs w:val="24"/>
        </w:rPr>
        <w:t xml:space="preserve">Where an electrical fault is discovered, the equipment should not be used, the item should be taken out of use and labelled clearly.  The Service User and / or their representative as well as the Service manager should be informed immediately. (See Household Safety Hazard Checklist Ref: within the </w:t>
      </w:r>
      <w:r>
        <w:fldChar w:fldCharType="begin"/>
      </w:r>
      <w:r>
        <w:instrText xml:space="preserve"> HYPERLINK "https://c8online.com/projects/5689-cared4-document-system/folders/221631-3-1-forms?selected_document_id=1570025" </w:instrText>
      </w:r>
      <w:r>
        <w:fldChar w:fldCharType="separate"/>
      </w:r>
      <w:r>
        <w:rPr>
          <w:rStyle w:val="20"/>
          <w:sz w:val="24"/>
          <w:szCs w:val="24"/>
        </w:rPr>
        <w:t>Person Centred Care Plan, DC-054</w:t>
      </w:r>
      <w:r>
        <w:rPr>
          <w:rStyle w:val="20"/>
          <w:sz w:val="24"/>
          <w:szCs w:val="24"/>
        </w:rPr>
        <w:fldChar w:fldCharType="end"/>
      </w:r>
      <w:r>
        <w:rPr>
          <w:sz w:val="24"/>
          <w:szCs w:val="24"/>
        </w:rPr>
        <w:t>).</w:t>
      </w:r>
    </w:p>
    <w:p w14:paraId="55CE9452">
      <w:pPr>
        <w:jc w:val="both"/>
        <w:rPr>
          <w:b/>
          <w:bCs/>
          <w:sz w:val="24"/>
          <w:szCs w:val="24"/>
        </w:rPr>
      </w:pPr>
    </w:p>
    <w:p w14:paraId="5BFA763F">
      <w:pPr>
        <w:jc w:val="both"/>
        <w:rPr>
          <w:b/>
          <w:bCs/>
          <w:sz w:val="24"/>
          <w:szCs w:val="24"/>
        </w:rPr>
      </w:pPr>
      <w:r>
        <w:rPr>
          <w:b/>
          <w:bCs/>
          <w:sz w:val="24"/>
          <w:szCs w:val="24"/>
        </w:rPr>
        <w:t>11.0</w:t>
      </w:r>
      <w:r>
        <w:rPr>
          <w:b/>
          <w:bCs/>
          <w:sz w:val="24"/>
          <w:szCs w:val="24"/>
        </w:rPr>
        <w:tab/>
      </w:r>
      <w:r>
        <w:rPr>
          <w:b/>
          <w:bCs/>
          <w:sz w:val="24"/>
          <w:szCs w:val="24"/>
        </w:rPr>
        <w:t>FOOD SAFETY</w:t>
      </w:r>
    </w:p>
    <w:p w14:paraId="32972B46">
      <w:pPr>
        <w:jc w:val="both"/>
        <w:rPr>
          <w:sz w:val="24"/>
          <w:szCs w:val="24"/>
        </w:rPr>
      </w:pPr>
    </w:p>
    <w:p w14:paraId="6C63F4D8">
      <w:pPr>
        <w:ind w:left="720" w:hanging="720"/>
        <w:jc w:val="both"/>
        <w:rPr>
          <w:sz w:val="24"/>
          <w:szCs w:val="24"/>
        </w:rPr>
      </w:pPr>
      <w:r>
        <w:rPr>
          <w:sz w:val="24"/>
          <w:szCs w:val="24"/>
        </w:rPr>
        <w:t>11.1</w:t>
      </w:r>
      <w:r>
        <w:rPr>
          <w:sz w:val="24"/>
          <w:szCs w:val="24"/>
        </w:rPr>
        <w:tab/>
      </w:r>
      <w:r>
        <w:rPr>
          <w:sz w:val="24"/>
          <w:szCs w:val="24"/>
        </w:rPr>
        <w:t>Home care staff who may be required to handle, prepare or serve food as part of their daily duties must undertake training in basic food hygiene.</w:t>
      </w:r>
    </w:p>
    <w:p w14:paraId="51B4E932">
      <w:pPr>
        <w:ind w:left="720" w:hanging="720"/>
        <w:jc w:val="both"/>
      </w:pPr>
    </w:p>
    <w:p w14:paraId="2462FE34">
      <w:pPr>
        <w:ind w:left="720" w:hanging="720"/>
        <w:jc w:val="both"/>
        <w:rPr>
          <w:sz w:val="24"/>
          <w:szCs w:val="24"/>
        </w:rPr>
      </w:pPr>
      <w:r>
        <w:rPr>
          <w:sz w:val="24"/>
          <w:szCs w:val="24"/>
        </w:rPr>
        <w:t>11.2</w:t>
      </w:r>
      <w:r>
        <w:tab/>
      </w:r>
      <w:r>
        <w:rPr>
          <w:sz w:val="24"/>
          <w:szCs w:val="24"/>
        </w:rPr>
        <w:t>This training should result in an examination and award of a recognised qualification such as “The Food Handlers Food Hygiene Certificate”, or “Basic Food Hygiene”.  The Services manager should ensure that all home care staff who hold a recognised food hygiene certificate attend a recognised training course to update their skills at least once every 3 years.</w:t>
      </w:r>
    </w:p>
    <w:p w14:paraId="04BEDEF8">
      <w:pPr>
        <w:ind w:left="720"/>
        <w:jc w:val="both"/>
        <w:rPr>
          <w:sz w:val="24"/>
          <w:szCs w:val="24"/>
        </w:rPr>
      </w:pPr>
    </w:p>
    <w:p w14:paraId="297C8DE9">
      <w:pPr>
        <w:ind w:left="720" w:hanging="720"/>
        <w:jc w:val="both"/>
        <w:rPr>
          <w:b/>
          <w:sz w:val="24"/>
          <w:szCs w:val="24"/>
        </w:rPr>
      </w:pPr>
      <w:r>
        <w:rPr>
          <w:sz w:val="24"/>
          <w:szCs w:val="24"/>
        </w:rPr>
        <w:t>11.3</w:t>
      </w:r>
      <w:r>
        <w:rPr>
          <w:sz w:val="24"/>
          <w:szCs w:val="24"/>
        </w:rPr>
        <w:tab/>
      </w:r>
      <w:r>
        <w:rPr>
          <w:sz w:val="24"/>
          <w:szCs w:val="24"/>
        </w:rPr>
        <w:t xml:space="preserve">Home care staff should clean kitchen surfaces and utensils to be used prior to commencement of their duties in the home see procedure </w:t>
      </w:r>
      <w:bookmarkStart w:id="4" w:name="_Hlk116393155"/>
      <w:r>
        <w:rPr>
          <w:sz w:val="24"/>
          <w:szCs w:val="24"/>
        </w:rPr>
        <w:fldChar w:fldCharType="begin"/>
      </w:r>
      <w:r>
        <w:rPr>
          <w:sz w:val="24"/>
          <w:szCs w:val="24"/>
        </w:rPr>
        <w:instrText xml:space="preserve">HYPERLINK "https://c8online.com/projects/5689-cared4-document-system/folders/221625-2-5-practical-care-tasks?selected_document_id=1570071"</w:instrText>
      </w:r>
      <w:r>
        <w:rPr>
          <w:sz w:val="24"/>
          <w:szCs w:val="24"/>
        </w:rPr>
        <w:fldChar w:fldCharType="separate"/>
      </w:r>
      <w:r>
        <w:rPr>
          <w:rStyle w:val="20"/>
          <w:sz w:val="24"/>
          <w:szCs w:val="24"/>
        </w:rPr>
        <w:t>Domestic Tasks, PCT-05</w:t>
      </w:r>
      <w:r>
        <w:rPr>
          <w:sz w:val="24"/>
          <w:szCs w:val="24"/>
        </w:rPr>
        <w:fldChar w:fldCharType="end"/>
      </w:r>
      <w:r>
        <w:rPr>
          <w:sz w:val="24"/>
          <w:szCs w:val="24"/>
        </w:rPr>
        <w:t>.</w:t>
      </w:r>
    </w:p>
    <w:bookmarkEnd w:id="4"/>
    <w:p w14:paraId="2A5CF7DE">
      <w:pPr>
        <w:ind w:left="720" w:hanging="720"/>
        <w:jc w:val="both"/>
        <w:rPr>
          <w:sz w:val="24"/>
          <w:szCs w:val="24"/>
        </w:rPr>
      </w:pPr>
    </w:p>
    <w:p w14:paraId="4B9DB96B">
      <w:pPr>
        <w:ind w:left="720" w:hanging="720"/>
        <w:jc w:val="both"/>
        <w:rPr>
          <w:sz w:val="24"/>
          <w:szCs w:val="24"/>
        </w:rPr>
      </w:pPr>
      <w:r>
        <w:rPr>
          <w:sz w:val="24"/>
          <w:szCs w:val="24"/>
        </w:rPr>
        <w:t>11.4</w:t>
      </w:r>
      <w:r>
        <w:rPr>
          <w:sz w:val="24"/>
          <w:szCs w:val="24"/>
        </w:rPr>
        <w:tab/>
      </w:r>
      <w:r>
        <w:rPr>
          <w:sz w:val="24"/>
          <w:szCs w:val="24"/>
        </w:rPr>
        <w:t>The following matters should be considered by home care staff in relation to food safety in the Service User's home:</w:t>
      </w:r>
    </w:p>
    <w:p w14:paraId="7CDF196E">
      <w:pPr>
        <w:widowControl/>
        <w:numPr>
          <w:ilvl w:val="0"/>
          <w:numId w:val="7"/>
        </w:numPr>
        <w:tabs>
          <w:tab w:val="clear" w:pos="1080"/>
        </w:tabs>
        <w:autoSpaceDE/>
        <w:autoSpaceDN/>
        <w:adjustRightInd/>
        <w:ind w:left="1120" w:hanging="400"/>
        <w:jc w:val="both"/>
        <w:rPr>
          <w:sz w:val="24"/>
          <w:szCs w:val="24"/>
        </w:rPr>
      </w:pPr>
      <w:r>
        <w:rPr>
          <w:sz w:val="24"/>
          <w:szCs w:val="24"/>
        </w:rPr>
        <w:t>Cleanliness – sufficient and suitable cleaning materials available.</w:t>
      </w:r>
    </w:p>
    <w:p w14:paraId="15DF8FD1">
      <w:pPr>
        <w:widowControl/>
        <w:numPr>
          <w:ilvl w:val="0"/>
          <w:numId w:val="7"/>
        </w:numPr>
        <w:tabs>
          <w:tab w:val="clear" w:pos="1080"/>
        </w:tabs>
        <w:autoSpaceDE/>
        <w:autoSpaceDN/>
        <w:adjustRightInd/>
        <w:ind w:left="1120" w:hanging="400"/>
        <w:jc w:val="both"/>
        <w:rPr>
          <w:sz w:val="24"/>
          <w:szCs w:val="24"/>
        </w:rPr>
      </w:pPr>
      <w:r>
        <w:rPr>
          <w:sz w:val="24"/>
          <w:szCs w:val="24"/>
        </w:rPr>
        <w:t>Repairs – walls and floors should be in a good state of repair.</w:t>
      </w:r>
    </w:p>
    <w:p w14:paraId="3C9D0C55">
      <w:pPr>
        <w:widowControl/>
        <w:numPr>
          <w:ilvl w:val="0"/>
          <w:numId w:val="7"/>
        </w:numPr>
        <w:tabs>
          <w:tab w:val="clear" w:pos="1080"/>
        </w:tabs>
        <w:autoSpaceDE/>
        <w:autoSpaceDN/>
        <w:adjustRightInd/>
        <w:ind w:left="1120" w:hanging="400"/>
        <w:jc w:val="both"/>
        <w:rPr>
          <w:sz w:val="24"/>
          <w:szCs w:val="24"/>
        </w:rPr>
      </w:pPr>
      <w:r>
        <w:rPr>
          <w:sz w:val="24"/>
          <w:szCs w:val="24"/>
        </w:rPr>
        <w:t>Equipment – cookers are in good order.</w:t>
      </w:r>
    </w:p>
    <w:p w14:paraId="6FEEF6B0">
      <w:pPr>
        <w:widowControl/>
        <w:numPr>
          <w:ilvl w:val="0"/>
          <w:numId w:val="7"/>
        </w:numPr>
        <w:tabs>
          <w:tab w:val="clear" w:pos="1080"/>
        </w:tabs>
        <w:autoSpaceDE/>
        <w:autoSpaceDN/>
        <w:adjustRightInd/>
        <w:ind w:left="1120" w:hanging="400"/>
        <w:jc w:val="both"/>
        <w:rPr>
          <w:sz w:val="24"/>
          <w:szCs w:val="24"/>
        </w:rPr>
      </w:pPr>
      <w:r>
        <w:rPr>
          <w:sz w:val="24"/>
          <w:szCs w:val="24"/>
        </w:rPr>
        <w:t>Fridges / Freezers – clean inside and out and keeping appropriate temperature.</w:t>
      </w:r>
    </w:p>
    <w:p w14:paraId="3D7AA7A9">
      <w:pPr>
        <w:widowControl/>
        <w:numPr>
          <w:ilvl w:val="0"/>
          <w:numId w:val="7"/>
        </w:numPr>
        <w:tabs>
          <w:tab w:val="clear" w:pos="1080"/>
        </w:tabs>
        <w:autoSpaceDE/>
        <w:autoSpaceDN/>
        <w:adjustRightInd/>
        <w:ind w:left="1120" w:hanging="400"/>
        <w:jc w:val="both"/>
        <w:rPr>
          <w:sz w:val="24"/>
          <w:szCs w:val="24"/>
        </w:rPr>
      </w:pPr>
      <w:r>
        <w:rPr>
          <w:sz w:val="24"/>
          <w:szCs w:val="24"/>
        </w:rPr>
        <w:t>Refuse Bins – lid fitted, and waste bag used. No signs of pest intrusion.</w:t>
      </w:r>
    </w:p>
    <w:p w14:paraId="257EE3A0">
      <w:pPr>
        <w:widowControl/>
        <w:numPr>
          <w:ilvl w:val="0"/>
          <w:numId w:val="7"/>
        </w:numPr>
        <w:tabs>
          <w:tab w:val="clear" w:pos="1080"/>
        </w:tabs>
        <w:autoSpaceDE/>
        <w:autoSpaceDN/>
        <w:adjustRightInd/>
        <w:ind w:left="1120" w:hanging="400"/>
        <w:jc w:val="both"/>
        <w:rPr>
          <w:sz w:val="24"/>
          <w:szCs w:val="24"/>
        </w:rPr>
      </w:pPr>
      <w:r>
        <w:rPr>
          <w:sz w:val="24"/>
          <w:szCs w:val="24"/>
        </w:rPr>
        <w:t>Foodstuffs – check “best before” and “use by” dates and dispose of out-of-date food stuffs.  Ensure that unlabelled food, e.g. fruit and vegetables are not contaminated or rotting.</w:t>
      </w:r>
    </w:p>
    <w:p w14:paraId="0FEF33D0">
      <w:pPr>
        <w:widowControl/>
        <w:numPr>
          <w:ilvl w:val="0"/>
          <w:numId w:val="7"/>
        </w:numPr>
        <w:tabs>
          <w:tab w:val="clear" w:pos="1080"/>
        </w:tabs>
        <w:autoSpaceDE/>
        <w:autoSpaceDN/>
        <w:adjustRightInd/>
        <w:ind w:left="1120" w:hanging="400"/>
        <w:jc w:val="both"/>
        <w:rPr>
          <w:sz w:val="24"/>
          <w:szCs w:val="24"/>
        </w:rPr>
      </w:pPr>
      <w:r>
        <w:rPr>
          <w:sz w:val="24"/>
          <w:szCs w:val="24"/>
        </w:rPr>
        <w:t>Food related illness – if staff have any symptoms such as diarrhoea or vomiting they  should notify the Service manager immediately with no return to food preparation until the person has been clear of symptoms for at least 48 hours.</w:t>
      </w:r>
    </w:p>
    <w:p w14:paraId="66A37F5D">
      <w:pPr>
        <w:jc w:val="both"/>
        <w:rPr>
          <w:sz w:val="24"/>
          <w:szCs w:val="24"/>
        </w:rPr>
      </w:pPr>
    </w:p>
    <w:p w14:paraId="2959F398">
      <w:pPr>
        <w:jc w:val="both"/>
        <w:rPr>
          <w:b/>
          <w:bCs/>
          <w:sz w:val="24"/>
          <w:szCs w:val="24"/>
        </w:rPr>
      </w:pPr>
      <w:r>
        <w:rPr>
          <w:b/>
          <w:bCs/>
          <w:sz w:val="24"/>
          <w:szCs w:val="24"/>
        </w:rPr>
        <w:t>12.0</w:t>
      </w:r>
      <w:r>
        <w:rPr>
          <w:b/>
          <w:bCs/>
          <w:sz w:val="24"/>
          <w:szCs w:val="24"/>
        </w:rPr>
        <w:tab/>
      </w:r>
      <w:r>
        <w:rPr>
          <w:b/>
          <w:bCs/>
          <w:sz w:val="24"/>
          <w:szCs w:val="24"/>
        </w:rPr>
        <w:t>INFECTION CONTROL</w:t>
      </w:r>
    </w:p>
    <w:p w14:paraId="7AE2DBC4">
      <w:pPr>
        <w:jc w:val="both"/>
        <w:rPr>
          <w:b/>
          <w:bCs/>
          <w:sz w:val="24"/>
          <w:szCs w:val="24"/>
        </w:rPr>
      </w:pPr>
    </w:p>
    <w:p w14:paraId="6C15EE54">
      <w:pPr>
        <w:jc w:val="both"/>
        <w:rPr>
          <w:sz w:val="24"/>
          <w:szCs w:val="24"/>
        </w:rPr>
      </w:pPr>
      <w:r>
        <w:rPr>
          <w:sz w:val="24"/>
          <w:szCs w:val="24"/>
        </w:rPr>
        <w:t>12.1</w:t>
      </w:r>
      <w:r>
        <w:rPr>
          <w:sz w:val="24"/>
          <w:szCs w:val="24"/>
        </w:rPr>
        <w:tab/>
      </w:r>
      <w:r>
        <w:rPr>
          <w:sz w:val="24"/>
          <w:szCs w:val="24"/>
        </w:rPr>
        <w:t xml:space="preserve">Home care staff should refer to the </w:t>
      </w:r>
      <w:r>
        <w:fldChar w:fldCharType="begin"/>
      </w:r>
      <w:r>
        <w:instrText xml:space="preserve"> HYPERLINK "https://c8online.com/projects/5689-cared4-document-system/folders/221617-2-1-management-arrangements?selected_document_id=1569823" </w:instrText>
      </w:r>
      <w:r>
        <w:fldChar w:fldCharType="separate"/>
      </w:r>
      <w:r>
        <w:rPr>
          <w:rStyle w:val="20"/>
          <w:sz w:val="24"/>
          <w:szCs w:val="24"/>
        </w:rPr>
        <w:t>Infection Control, MA-03</w:t>
      </w:r>
      <w:r>
        <w:rPr>
          <w:rStyle w:val="20"/>
          <w:sz w:val="24"/>
          <w:szCs w:val="24"/>
        </w:rPr>
        <w:fldChar w:fldCharType="end"/>
      </w:r>
      <w:r>
        <w:rPr>
          <w:sz w:val="24"/>
          <w:szCs w:val="24"/>
        </w:rPr>
        <w:t>.</w:t>
      </w:r>
    </w:p>
    <w:p w14:paraId="2064FDBC">
      <w:pPr>
        <w:jc w:val="both"/>
        <w:rPr>
          <w:sz w:val="24"/>
          <w:szCs w:val="24"/>
        </w:rPr>
      </w:pPr>
    </w:p>
    <w:p w14:paraId="5D66DA74">
      <w:pPr>
        <w:jc w:val="both"/>
        <w:rPr>
          <w:b/>
          <w:bCs/>
          <w:sz w:val="24"/>
          <w:szCs w:val="24"/>
        </w:rPr>
      </w:pPr>
      <w:r>
        <w:rPr>
          <w:b/>
          <w:bCs/>
          <w:sz w:val="24"/>
          <w:szCs w:val="24"/>
        </w:rPr>
        <w:t>13.0</w:t>
      </w:r>
      <w:r>
        <w:rPr>
          <w:b/>
          <w:bCs/>
          <w:sz w:val="24"/>
          <w:szCs w:val="24"/>
        </w:rPr>
        <w:tab/>
      </w:r>
      <w:r>
        <w:rPr>
          <w:b/>
          <w:bCs/>
          <w:sz w:val="24"/>
          <w:szCs w:val="24"/>
        </w:rPr>
        <w:t>MOVING AND HANDLING</w:t>
      </w:r>
    </w:p>
    <w:p w14:paraId="4DD78715">
      <w:pPr>
        <w:jc w:val="both"/>
        <w:rPr>
          <w:sz w:val="24"/>
          <w:szCs w:val="24"/>
        </w:rPr>
      </w:pPr>
    </w:p>
    <w:p w14:paraId="6065FC88">
      <w:pPr>
        <w:ind w:left="720" w:hanging="720"/>
        <w:jc w:val="both"/>
        <w:rPr>
          <w:sz w:val="24"/>
          <w:szCs w:val="24"/>
        </w:rPr>
      </w:pPr>
      <w:r>
        <w:rPr>
          <w:sz w:val="24"/>
          <w:szCs w:val="24"/>
        </w:rPr>
        <w:t>13.1</w:t>
      </w:r>
      <w:r>
        <w:rPr>
          <w:sz w:val="24"/>
          <w:szCs w:val="24"/>
        </w:rPr>
        <w:tab/>
      </w:r>
      <w:r>
        <w:rPr>
          <w:sz w:val="24"/>
          <w:szCs w:val="24"/>
        </w:rPr>
        <w:t xml:space="preserve">No member of staff should engage in any form of moving and handling or lifting of loads and objects without checking the </w:t>
      </w:r>
      <w:r>
        <w:fldChar w:fldCharType="begin"/>
      </w:r>
      <w:r>
        <w:instrText xml:space="preserve"> HYPERLINK "https://c8online.com/projects/5689-cared4-document-system/folders/221631-3-1-forms?selected_document_id=1569997" </w:instrText>
      </w:r>
      <w:r>
        <w:fldChar w:fldCharType="separate"/>
      </w:r>
      <w:r>
        <w:rPr>
          <w:rStyle w:val="20"/>
          <w:sz w:val="24"/>
          <w:szCs w:val="24"/>
        </w:rPr>
        <w:t xml:space="preserve">Risk Assessment - </w:t>
      </w:r>
      <w:bookmarkStart w:id="5" w:name="_Hlk116390811"/>
      <w:r>
        <w:rPr>
          <w:rStyle w:val="20"/>
          <w:sz w:val="24"/>
          <w:szCs w:val="24"/>
        </w:rPr>
        <w:t>Moving and Handling Form DC-047</w:t>
      </w:r>
      <w:r>
        <w:rPr>
          <w:rStyle w:val="20"/>
          <w:sz w:val="24"/>
          <w:szCs w:val="24"/>
        </w:rPr>
        <w:fldChar w:fldCharType="end"/>
      </w:r>
      <w:r>
        <w:rPr>
          <w:sz w:val="24"/>
          <w:szCs w:val="24"/>
        </w:rPr>
        <w:t>.</w:t>
      </w:r>
    </w:p>
    <w:bookmarkEnd w:id="5"/>
    <w:p w14:paraId="4395C752">
      <w:pPr>
        <w:jc w:val="both"/>
        <w:rPr>
          <w:sz w:val="24"/>
          <w:szCs w:val="24"/>
        </w:rPr>
      </w:pPr>
    </w:p>
    <w:p w14:paraId="640C6D6D">
      <w:pPr>
        <w:ind w:left="720" w:hanging="720"/>
        <w:jc w:val="both"/>
        <w:rPr>
          <w:sz w:val="24"/>
          <w:szCs w:val="24"/>
        </w:rPr>
      </w:pPr>
      <w:r>
        <w:rPr>
          <w:sz w:val="24"/>
          <w:szCs w:val="24"/>
        </w:rPr>
        <w:t>13.2</w:t>
      </w:r>
      <w:r>
        <w:rPr>
          <w:sz w:val="24"/>
          <w:szCs w:val="24"/>
        </w:rPr>
        <w:tab/>
      </w:r>
      <w:r>
        <w:rPr>
          <w:sz w:val="24"/>
          <w:szCs w:val="24"/>
        </w:rPr>
        <w:t>No member of home care staff should engage in moving or attempting to move a Service User without:</w:t>
      </w:r>
    </w:p>
    <w:p w14:paraId="4BCEEA3B">
      <w:pPr>
        <w:widowControl/>
        <w:numPr>
          <w:ilvl w:val="0"/>
          <w:numId w:val="8"/>
        </w:numPr>
        <w:tabs>
          <w:tab w:val="clear" w:pos="1080"/>
        </w:tabs>
        <w:autoSpaceDE/>
        <w:autoSpaceDN/>
        <w:adjustRightInd/>
        <w:ind w:left="1134" w:hanging="414"/>
        <w:jc w:val="both"/>
        <w:rPr>
          <w:sz w:val="24"/>
          <w:szCs w:val="24"/>
        </w:rPr>
      </w:pPr>
      <w:r>
        <w:rPr>
          <w:sz w:val="24"/>
          <w:szCs w:val="24"/>
        </w:rPr>
        <w:t xml:space="preserve">Referring to the </w:t>
      </w:r>
      <w:r>
        <w:fldChar w:fldCharType="begin"/>
      </w:r>
      <w:r>
        <w:instrText xml:space="preserve"> HYPERLINK "https://c8online.com/projects/5689-cared4-document-system/folders/221631-3-1-forms?selected_document_id=1570025" </w:instrText>
      </w:r>
      <w:r>
        <w:fldChar w:fldCharType="separate"/>
      </w:r>
      <w:r>
        <w:rPr>
          <w:rStyle w:val="20"/>
          <w:sz w:val="24"/>
          <w:szCs w:val="24"/>
        </w:rPr>
        <w:t>Person Centred Care Plan, DC-054</w:t>
      </w:r>
      <w:r>
        <w:rPr>
          <w:rStyle w:val="20"/>
          <w:sz w:val="24"/>
          <w:szCs w:val="24"/>
        </w:rPr>
        <w:fldChar w:fldCharType="end"/>
      </w:r>
      <w:r>
        <w:rPr>
          <w:sz w:val="24"/>
          <w:szCs w:val="24"/>
        </w:rPr>
        <w:t>, for the Moving and Handling Risk Assessment guidance notes and the Moving and Handling Risk Assessment.</w:t>
      </w:r>
    </w:p>
    <w:p w14:paraId="5BFCA808">
      <w:pPr>
        <w:widowControl/>
        <w:numPr>
          <w:ilvl w:val="0"/>
          <w:numId w:val="8"/>
        </w:numPr>
        <w:tabs>
          <w:tab w:val="clear" w:pos="1080"/>
        </w:tabs>
        <w:autoSpaceDE/>
        <w:autoSpaceDN/>
        <w:adjustRightInd/>
        <w:ind w:left="1134" w:hanging="414"/>
        <w:jc w:val="both"/>
        <w:rPr>
          <w:sz w:val="24"/>
          <w:szCs w:val="24"/>
        </w:rPr>
      </w:pPr>
      <w:r>
        <w:rPr>
          <w:sz w:val="24"/>
          <w:szCs w:val="24"/>
        </w:rPr>
        <w:t>Having received correct training in the techniques required for the moving and handling of the Service User.</w:t>
      </w:r>
    </w:p>
    <w:p w14:paraId="06C72981">
      <w:pPr>
        <w:widowControl/>
        <w:numPr>
          <w:ilvl w:val="0"/>
          <w:numId w:val="8"/>
        </w:numPr>
        <w:tabs>
          <w:tab w:val="clear" w:pos="1080"/>
        </w:tabs>
        <w:autoSpaceDE/>
        <w:autoSpaceDN/>
        <w:adjustRightInd/>
        <w:ind w:left="1134" w:hanging="414"/>
        <w:jc w:val="both"/>
        <w:rPr>
          <w:sz w:val="24"/>
          <w:szCs w:val="24"/>
        </w:rPr>
      </w:pPr>
      <w:r>
        <w:rPr>
          <w:sz w:val="24"/>
          <w:szCs w:val="24"/>
        </w:rPr>
        <w:t>Having ascertained that the workplace is free from obstruction or danger.</w:t>
      </w:r>
    </w:p>
    <w:p w14:paraId="218FF13D">
      <w:pPr>
        <w:jc w:val="both"/>
        <w:rPr>
          <w:sz w:val="24"/>
          <w:szCs w:val="24"/>
        </w:rPr>
      </w:pPr>
    </w:p>
    <w:p w14:paraId="2A266D8E">
      <w:pPr>
        <w:ind w:left="720" w:hanging="720"/>
        <w:jc w:val="both"/>
        <w:rPr>
          <w:sz w:val="24"/>
          <w:szCs w:val="24"/>
        </w:rPr>
      </w:pPr>
      <w:r>
        <w:rPr>
          <w:sz w:val="24"/>
          <w:szCs w:val="24"/>
        </w:rPr>
        <w:t>13.3</w:t>
      </w:r>
      <w:r>
        <w:rPr>
          <w:sz w:val="24"/>
          <w:szCs w:val="24"/>
        </w:rPr>
        <w:tab/>
      </w:r>
      <w:r>
        <w:rPr>
          <w:sz w:val="24"/>
          <w:szCs w:val="24"/>
        </w:rPr>
        <w:t>All staff should be suitably trained to operate any hoists or other mechanical aids in the Service User's home. All staff should follow the manufacturer’s instructions, which must be kept in the Service User’s home.</w:t>
      </w:r>
    </w:p>
    <w:p w14:paraId="1F45A380">
      <w:pPr>
        <w:ind w:left="720" w:hanging="720"/>
        <w:jc w:val="both"/>
        <w:rPr>
          <w:sz w:val="24"/>
          <w:szCs w:val="24"/>
        </w:rPr>
      </w:pPr>
    </w:p>
    <w:p w14:paraId="4D9E20D8">
      <w:pPr>
        <w:ind w:left="720" w:hanging="720"/>
        <w:jc w:val="both"/>
        <w:rPr>
          <w:sz w:val="24"/>
          <w:szCs w:val="24"/>
        </w:rPr>
      </w:pPr>
      <w:r>
        <w:rPr>
          <w:sz w:val="24"/>
          <w:szCs w:val="24"/>
        </w:rPr>
        <w:t>13.4</w:t>
      </w:r>
      <w:r>
        <w:rPr>
          <w:sz w:val="24"/>
          <w:szCs w:val="24"/>
        </w:rPr>
        <w:tab/>
      </w:r>
      <w:r>
        <w:rPr>
          <w:sz w:val="24"/>
          <w:szCs w:val="24"/>
        </w:rPr>
        <w:t>The maintenance record must be up to date and should be checked prior to use.</w:t>
      </w:r>
    </w:p>
    <w:p w14:paraId="465ED2EA">
      <w:pPr>
        <w:ind w:left="720" w:hanging="720"/>
        <w:jc w:val="both"/>
        <w:rPr>
          <w:sz w:val="24"/>
          <w:szCs w:val="24"/>
        </w:rPr>
      </w:pPr>
    </w:p>
    <w:p w14:paraId="16E49A8C">
      <w:pPr>
        <w:widowControl/>
        <w:autoSpaceDE/>
        <w:autoSpaceDN/>
        <w:adjustRightInd/>
        <w:ind w:left="720" w:hanging="720"/>
        <w:rPr>
          <w:rFonts w:eastAsia="Calibri"/>
          <w:color w:val="5B9BD5"/>
          <w:sz w:val="24"/>
        </w:rPr>
      </w:pPr>
      <w:r>
        <w:rPr>
          <w:sz w:val="24"/>
          <w:szCs w:val="24"/>
        </w:rPr>
        <w:t>13.5</w:t>
      </w:r>
      <w:r>
        <w:rPr>
          <w:sz w:val="24"/>
          <w:szCs w:val="24"/>
        </w:rPr>
        <w:tab/>
      </w:r>
      <w:r>
        <w:rPr>
          <w:sz w:val="24"/>
          <w:szCs w:val="24"/>
        </w:rPr>
        <w:t xml:space="preserve">Where the Service’s staff are required to use equipment it must be maintained as required in law, i.e. under the Lifting Operations and Lifting Equipment Regulations (LOLER) 1998 as amended, whether the equipment owned and maintained by the Service or another agency.  Staff should not use equipment including slings and hoists which are not, or incorrectly, labelled or for which the maintenance period has expired, instead they should report such occurrences to the manager, who will contact the relevant parties – see </w:t>
      </w:r>
      <w:r>
        <w:fldChar w:fldCharType="begin"/>
      </w:r>
      <w:r>
        <w:instrText xml:space="preserve"> HYPERLINK "https://c8online.com/projects/5689-cared4-document-system/folders/221637-qp-001-to-qp-099?selected_document_id=1570479" </w:instrText>
      </w:r>
      <w:r>
        <w:fldChar w:fldCharType="separate"/>
      </w:r>
      <w:r>
        <w:rPr>
          <w:rStyle w:val="20"/>
          <w:sz w:val="24"/>
          <w:szCs w:val="32"/>
        </w:rPr>
        <w:t>QP-08 Moving and Handling</w:t>
      </w:r>
      <w:r>
        <w:rPr>
          <w:rStyle w:val="20"/>
          <w:sz w:val="24"/>
          <w:szCs w:val="32"/>
        </w:rPr>
        <w:fldChar w:fldCharType="end"/>
      </w:r>
      <w:r>
        <w:rPr>
          <w:sz w:val="24"/>
        </w:rPr>
        <w:t>.</w:t>
      </w:r>
    </w:p>
    <w:p w14:paraId="0621EDC7">
      <w:pPr>
        <w:ind w:left="720" w:hanging="720"/>
        <w:jc w:val="both"/>
        <w:rPr>
          <w:sz w:val="24"/>
          <w:szCs w:val="24"/>
        </w:rPr>
      </w:pPr>
    </w:p>
    <w:p w14:paraId="5EAB9E8B">
      <w:pPr>
        <w:jc w:val="both"/>
        <w:rPr>
          <w:b/>
          <w:bCs/>
          <w:sz w:val="24"/>
          <w:szCs w:val="24"/>
        </w:rPr>
      </w:pPr>
      <w:r>
        <w:rPr>
          <w:b/>
          <w:bCs/>
          <w:sz w:val="24"/>
          <w:szCs w:val="24"/>
        </w:rPr>
        <w:t>14.0</w:t>
      </w:r>
      <w:r>
        <w:rPr>
          <w:b/>
          <w:bCs/>
          <w:sz w:val="24"/>
          <w:szCs w:val="24"/>
        </w:rPr>
        <w:tab/>
      </w:r>
      <w:r>
        <w:rPr>
          <w:b/>
          <w:bCs/>
          <w:sz w:val="24"/>
          <w:szCs w:val="24"/>
        </w:rPr>
        <w:t>COSHH – CONTROL OF SUBSTANCES HAZARDOUS TO HEALTH</w:t>
      </w:r>
    </w:p>
    <w:p w14:paraId="78EE1DA0">
      <w:pPr>
        <w:jc w:val="both"/>
        <w:rPr>
          <w:sz w:val="24"/>
          <w:szCs w:val="24"/>
        </w:rPr>
      </w:pPr>
    </w:p>
    <w:p w14:paraId="61F368E0">
      <w:pPr>
        <w:ind w:left="720" w:hanging="720"/>
        <w:jc w:val="both"/>
        <w:rPr>
          <w:sz w:val="24"/>
          <w:szCs w:val="24"/>
        </w:rPr>
      </w:pPr>
      <w:r>
        <w:rPr>
          <w:sz w:val="24"/>
          <w:szCs w:val="24"/>
        </w:rPr>
        <w:t>14.1</w:t>
      </w:r>
      <w:r>
        <w:rPr>
          <w:sz w:val="24"/>
          <w:szCs w:val="24"/>
        </w:rPr>
        <w:tab/>
      </w:r>
      <w:r>
        <w:rPr>
          <w:sz w:val="24"/>
          <w:szCs w:val="24"/>
        </w:rPr>
        <w:t>Where home care staff are required to use cleaning materials belonging to the Service User, they should ensure that they are satisfied that they can be used safely for the purpose stated.</w:t>
      </w:r>
    </w:p>
    <w:p w14:paraId="520B4CFD">
      <w:pPr>
        <w:jc w:val="both"/>
        <w:rPr>
          <w:sz w:val="24"/>
          <w:szCs w:val="24"/>
        </w:rPr>
      </w:pPr>
    </w:p>
    <w:p w14:paraId="16956A2B">
      <w:pPr>
        <w:ind w:left="720" w:hanging="720"/>
        <w:jc w:val="both"/>
        <w:rPr>
          <w:sz w:val="24"/>
          <w:szCs w:val="24"/>
        </w:rPr>
      </w:pPr>
      <w:r>
        <w:rPr>
          <w:sz w:val="24"/>
          <w:szCs w:val="24"/>
        </w:rPr>
        <w:t>14.2</w:t>
      </w:r>
      <w:r>
        <w:rPr>
          <w:sz w:val="24"/>
          <w:szCs w:val="24"/>
        </w:rPr>
        <w:tab/>
      </w:r>
      <w:r>
        <w:rPr>
          <w:sz w:val="24"/>
          <w:szCs w:val="24"/>
        </w:rPr>
        <w:t xml:space="preserve">Staff should ensure that all materials are stored in accordance with the manufacturer’s instructions and </w:t>
      </w:r>
      <w:r>
        <w:fldChar w:fldCharType="begin"/>
      </w:r>
      <w:r>
        <w:instrText xml:space="preserve"> HYPERLINK "https://c8online.com/projects/5689-cared4-document-system/folders/221631-3-1-forms?selected_document_id=1569911" </w:instrText>
      </w:r>
      <w:r>
        <w:fldChar w:fldCharType="separate"/>
      </w:r>
      <w:r>
        <w:rPr>
          <w:rStyle w:val="20"/>
          <w:sz w:val="24"/>
          <w:szCs w:val="24"/>
        </w:rPr>
        <w:t>COSHH Regulations, DC-015</w:t>
      </w:r>
      <w:r>
        <w:rPr>
          <w:rStyle w:val="20"/>
          <w:sz w:val="24"/>
          <w:szCs w:val="24"/>
        </w:rPr>
        <w:fldChar w:fldCharType="end"/>
      </w:r>
      <w:r>
        <w:rPr>
          <w:sz w:val="24"/>
          <w:szCs w:val="24"/>
        </w:rPr>
        <w:t>, after use.</w:t>
      </w:r>
    </w:p>
    <w:p w14:paraId="7D16A871">
      <w:pPr>
        <w:ind w:left="720"/>
        <w:jc w:val="both"/>
        <w:rPr>
          <w:sz w:val="24"/>
          <w:szCs w:val="24"/>
        </w:rPr>
      </w:pPr>
    </w:p>
    <w:p w14:paraId="3952FE77">
      <w:pPr>
        <w:ind w:left="720" w:hanging="720"/>
        <w:rPr>
          <w:sz w:val="24"/>
          <w:szCs w:val="24"/>
        </w:rPr>
      </w:pPr>
      <w:r>
        <w:rPr>
          <w:sz w:val="24"/>
          <w:szCs w:val="24"/>
        </w:rPr>
        <w:t>14.3</w:t>
      </w:r>
      <w:r>
        <w:rPr>
          <w:sz w:val="24"/>
          <w:szCs w:val="24"/>
        </w:rPr>
        <w:tab/>
      </w:r>
      <w:r>
        <w:rPr>
          <w:sz w:val="24"/>
          <w:szCs w:val="24"/>
        </w:rPr>
        <w:t xml:space="preserve">When using any substances potentially hazardous to health, staff should use appropriate personal protective equipment which may include disposable gloves, aprons and eye protection – see </w:t>
      </w:r>
      <w:bookmarkStart w:id="6" w:name="_Hlk184807062"/>
      <w:r>
        <w:fldChar w:fldCharType="begin"/>
      </w:r>
      <w:r>
        <w:instrText xml:space="preserve">HYPERLINK "https://c8online.com/projects/5689-cared4-document-system/folders/221637-qp-001-to-qp-099?selected_document_id=1572403"</w:instrText>
      </w:r>
      <w:r>
        <w:fldChar w:fldCharType="separate"/>
      </w:r>
      <w:r>
        <w:rPr>
          <w:rStyle w:val="20"/>
          <w:sz w:val="24"/>
          <w:szCs w:val="24"/>
        </w:rPr>
        <w:t>QP-90 Donning and doffing PPE</w:t>
      </w:r>
      <w:r>
        <w:rPr>
          <w:rStyle w:val="20"/>
          <w:sz w:val="24"/>
          <w:szCs w:val="24"/>
        </w:rPr>
        <w:fldChar w:fldCharType="end"/>
      </w:r>
      <w:bookmarkEnd w:id="6"/>
      <w:r>
        <w:rPr>
          <w:rStyle w:val="20"/>
          <w:sz w:val="24"/>
          <w:szCs w:val="24"/>
        </w:rPr>
        <w:t xml:space="preserve"> </w:t>
      </w:r>
      <w:r>
        <w:rPr>
          <w:sz w:val="24"/>
          <w:szCs w:val="24"/>
        </w:rPr>
        <w:t xml:space="preserve">and </w:t>
      </w:r>
      <w:bookmarkStart w:id="7" w:name="_Hlk184807106"/>
      <w:r>
        <w:fldChar w:fldCharType="begin"/>
      </w:r>
      <w:r>
        <w:instrText xml:space="preserve">HYPERLINK "https://c8online.com/projects/5689-cared4-document-system/folders/221631-3-1-forms?selected_document_id=1570297"</w:instrText>
      </w:r>
      <w:r>
        <w:fldChar w:fldCharType="separate"/>
      </w:r>
      <w:r>
        <w:rPr>
          <w:rStyle w:val="20"/>
          <w:sz w:val="24"/>
          <w:szCs w:val="24"/>
        </w:rPr>
        <w:t>DC-146 PPE Risk Assessment</w:t>
      </w:r>
      <w:r>
        <w:rPr>
          <w:rStyle w:val="20"/>
          <w:sz w:val="24"/>
          <w:szCs w:val="24"/>
        </w:rPr>
        <w:fldChar w:fldCharType="end"/>
      </w:r>
      <w:bookmarkEnd w:id="7"/>
      <w:r>
        <w:rPr>
          <w:sz w:val="24"/>
          <w:szCs w:val="24"/>
        </w:rPr>
        <w:t>.</w:t>
      </w:r>
    </w:p>
    <w:p w14:paraId="44AB0457">
      <w:pPr>
        <w:ind w:left="720" w:hanging="720"/>
        <w:jc w:val="both"/>
        <w:rPr>
          <w:sz w:val="24"/>
          <w:szCs w:val="24"/>
        </w:rPr>
      </w:pPr>
    </w:p>
    <w:p w14:paraId="6948F96C">
      <w:pPr>
        <w:ind w:left="720" w:hanging="720"/>
        <w:jc w:val="both"/>
        <w:rPr>
          <w:sz w:val="24"/>
          <w:szCs w:val="24"/>
        </w:rPr>
      </w:pPr>
      <w:r>
        <w:rPr>
          <w:sz w:val="24"/>
          <w:szCs w:val="24"/>
        </w:rPr>
        <w:t>14.4</w:t>
      </w:r>
      <w:r>
        <w:rPr>
          <w:sz w:val="24"/>
          <w:szCs w:val="24"/>
        </w:rPr>
        <w:tab/>
      </w:r>
      <w:r>
        <w:rPr>
          <w:sz w:val="24"/>
          <w:szCs w:val="24"/>
        </w:rPr>
        <w:t>Where any doubt as to the safety or use of any substance is concerned, the member of staff should not use it and should contact the Service manager.</w:t>
      </w:r>
    </w:p>
    <w:p w14:paraId="2F95A689">
      <w:pPr>
        <w:ind w:left="720" w:hanging="720"/>
        <w:jc w:val="both"/>
        <w:rPr>
          <w:sz w:val="24"/>
          <w:szCs w:val="24"/>
        </w:rPr>
      </w:pPr>
    </w:p>
    <w:p w14:paraId="1B22AABE">
      <w:pPr>
        <w:jc w:val="both"/>
        <w:rPr>
          <w:b/>
          <w:bCs/>
          <w:sz w:val="24"/>
          <w:szCs w:val="24"/>
        </w:rPr>
      </w:pPr>
      <w:r>
        <w:rPr>
          <w:b/>
          <w:bCs/>
          <w:sz w:val="24"/>
          <w:szCs w:val="24"/>
        </w:rPr>
        <w:t>15.0</w:t>
      </w:r>
      <w:r>
        <w:rPr>
          <w:b/>
          <w:bCs/>
          <w:sz w:val="24"/>
          <w:szCs w:val="24"/>
        </w:rPr>
        <w:tab/>
      </w:r>
      <w:r>
        <w:rPr>
          <w:b/>
          <w:bCs/>
          <w:sz w:val="24"/>
          <w:szCs w:val="24"/>
        </w:rPr>
        <w:t xml:space="preserve">CHALLENGING BEHAVIOUR </w:t>
      </w:r>
    </w:p>
    <w:p w14:paraId="1BFCEDC1">
      <w:pPr>
        <w:jc w:val="both"/>
        <w:rPr>
          <w:sz w:val="24"/>
          <w:szCs w:val="24"/>
        </w:rPr>
      </w:pPr>
    </w:p>
    <w:p w14:paraId="5139B777">
      <w:pPr>
        <w:jc w:val="both"/>
        <w:rPr>
          <w:sz w:val="24"/>
          <w:szCs w:val="24"/>
        </w:rPr>
      </w:pPr>
      <w:r>
        <w:rPr>
          <w:sz w:val="24"/>
          <w:szCs w:val="24"/>
        </w:rPr>
        <w:t>15.1</w:t>
      </w:r>
      <w:r>
        <w:rPr>
          <w:sz w:val="24"/>
          <w:szCs w:val="24"/>
        </w:rPr>
        <w:tab/>
      </w:r>
      <w:r>
        <w:rPr>
          <w:sz w:val="24"/>
          <w:szCs w:val="24"/>
        </w:rPr>
        <w:t xml:space="preserve">Home care staff should refer to the </w:t>
      </w:r>
      <w:r>
        <w:fldChar w:fldCharType="begin"/>
      </w:r>
      <w:r>
        <w:instrText xml:space="preserve"> HYPERLINK "https://c8online.com/projects/5689-cared4-document-system/folders/221637-qp-001-to-qp-099?selected_document_id=1570531" </w:instrText>
      </w:r>
      <w:r>
        <w:fldChar w:fldCharType="separate"/>
      </w:r>
      <w:r>
        <w:rPr>
          <w:rStyle w:val="20"/>
          <w:sz w:val="24"/>
          <w:szCs w:val="24"/>
        </w:rPr>
        <w:t>Managing Challenging Behaviour Policy, QP-33</w:t>
      </w:r>
      <w:r>
        <w:rPr>
          <w:rStyle w:val="20"/>
          <w:sz w:val="24"/>
          <w:szCs w:val="24"/>
        </w:rPr>
        <w:fldChar w:fldCharType="end"/>
      </w:r>
    </w:p>
    <w:p w14:paraId="2E402C78">
      <w:pPr>
        <w:jc w:val="both"/>
        <w:rPr>
          <w:b/>
          <w:bCs/>
          <w:sz w:val="24"/>
          <w:szCs w:val="24"/>
        </w:rPr>
      </w:pPr>
    </w:p>
    <w:p w14:paraId="6EF6C212">
      <w:pPr>
        <w:jc w:val="both"/>
        <w:rPr>
          <w:b/>
          <w:bCs/>
          <w:sz w:val="24"/>
          <w:szCs w:val="24"/>
        </w:rPr>
      </w:pPr>
      <w:r>
        <w:rPr>
          <w:b/>
          <w:bCs/>
          <w:sz w:val="24"/>
          <w:szCs w:val="24"/>
        </w:rPr>
        <w:t>16.0</w:t>
      </w:r>
      <w:r>
        <w:rPr>
          <w:b/>
          <w:bCs/>
          <w:sz w:val="24"/>
          <w:szCs w:val="24"/>
        </w:rPr>
        <w:tab/>
      </w:r>
      <w:r>
        <w:rPr>
          <w:b/>
          <w:bCs/>
          <w:sz w:val="24"/>
          <w:szCs w:val="24"/>
        </w:rPr>
        <w:t>EMERGENCY SITUATIONS</w:t>
      </w:r>
    </w:p>
    <w:p w14:paraId="0B801B83">
      <w:pPr>
        <w:tabs>
          <w:tab w:val="left" w:pos="720"/>
        </w:tabs>
        <w:jc w:val="both"/>
        <w:rPr>
          <w:sz w:val="24"/>
          <w:szCs w:val="24"/>
        </w:rPr>
      </w:pPr>
    </w:p>
    <w:p w14:paraId="4CAC2484">
      <w:pPr>
        <w:ind w:left="720" w:hanging="720"/>
        <w:jc w:val="both"/>
        <w:rPr>
          <w:sz w:val="24"/>
          <w:szCs w:val="24"/>
        </w:rPr>
      </w:pPr>
      <w:r>
        <w:rPr>
          <w:sz w:val="24"/>
          <w:szCs w:val="24"/>
        </w:rPr>
        <w:t>16.1</w:t>
      </w:r>
      <w:r>
        <w:rPr>
          <w:sz w:val="24"/>
          <w:szCs w:val="24"/>
        </w:rPr>
        <w:tab/>
      </w:r>
      <w:r>
        <w:rPr>
          <w:sz w:val="24"/>
          <w:szCs w:val="24"/>
        </w:rPr>
        <w:t>Where an accident occurs, staff should deal with only very minor injuries where they have received training in first aid.  In all other cases either the Service User’s own GP or an ambulance should be summoned and the matter referred to the manager.</w:t>
      </w:r>
    </w:p>
    <w:p w14:paraId="0301B113">
      <w:pPr>
        <w:jc w:val="both"/>
        <w:rPr>
          <w:sz w:val="24"/>
          <w:szCs w:val="24"/>
        </w:rPr>
      </w:pPr>
    </w:p>
    <w:p w14:paraId="72F2E690">
      <w:pPr>
        <w:ind w:left="720" w:hanging="720"/>
        <w:rPr>
          <w:sz w:val="24"/>
          <w:szCs w:val="24"/>
        </w:rPr>
      </w:pPr>
      <w:r>
        <w:rPr>
          <w:sz w:val="24"/>
          <w:szCs w:val="24"/>
        </w:rPr>
        <w:t>16.2</w:t>
      </w:r>
      <w:r>
        <w:rPr>
          <w:sz w:val="24"/>
          <w:szCs w:val="24"/>
        </w:rPr>
        <w:tab/>
      </w:r>
      <w:r>
        <w:rPr>
          <w:sz w:val="24"/>
          <w:szCs w:val="24"/>
        </w:rPr>
        <w:t xml:space="preserve">Following an accident staff should ensure that a </w:t>
      </w:r>
      <w:r>
        <w:fldChar w:fldCharType="begin"/>
      </w:r>
      <w:r>
        <w:instrText xml:space="preserve"> HYPERLINK "https://c8online.com/projects/5689-cared4-document-system/folders/221631-3-1-forms?selected_document_id=1569881" </w:instrText>
      </w:r>
      <w:r>
        <w:fldChar w:fldCharType="separate"/>
      </w:r>
      <w:r>
        <w:rPr>
          <w:rStyle w:val="20"/>
          <w:sz w:val="24"/>
          <w:szCs w:val="24"/>
        </w:rPr>
        <w:t>DC-001 Accident / Incident Near Miss Report Form</w:t>
      </w:r>
      <w:r>
        <w:rPr>
          <w:rStyle w:val="20"/>
          <w:sz w:val="24"/>
          <w:szCs w:val="24"/>
        </w:rPr>
        <w:fldChar w:fldCharType="end"/>
      </w:r>
      <w:r>
        <w:rPr>
          <w:rStyle w:val="20"/>
          <w:sz w:val="24"/>
          <w:szCs w:val="24"/>
          <w:u w:val="none"/>
        </w:rPr>
        <w:t xml:space="preserve"> </w:t>
      </w:r>
      <w:r>
        <w:t>has been completed</w:t>
      </w:r>
      <w:r>
        <w:rPr>
          <w:sz w:val="24"/>
          <w:szCs w:val="24"/>
        </w:rPr>
        <w:t>.</w:t>
      </w:r>
    </w:p>
    <w:p w14:paraId="6B841926">
      <w:pPr>
        <w:ind w:left="720" w:hanging="720"/>
        <w:jc w:val="both"/>
        <w:rPr>
          <w:sz w:val="24"/>
          <w:szCs w:val="24"/>
        </w:rPr>
      </w:pPr>
    </w:p>
    <w:p w14:paraId="45C5BADE">
      <w:pPr>
        <w:ind w:left="720" w:hanging="720"/>
        <w:jc w:val="both"/>
        <w:rPr>
          <w:sz w:val="24"/>
          <w:szCs w:val="24"/>
        </w:rPr>
      </w:pPr>
      <w:r>
        <w:rPr>
          <w:sz w:val="24"/>
          <w:szCs w:val="24"/>
        </w:rPr>
        <w:t>16.3</w:t>
      </w:r>
      <w:r>
        <w:rPr>
          <w:sz w:val="24"/>
          <w:szCs w:val="24"/>
        </w:rPr>
        <w:tab/>
      </w:r>
      <w:r>
        <w:rPr>
          <w:sz w:val="24"/>
          <w:szCs w:val="24"/>
        </w:rPr>
        <w:t xml:space="preserve">The manager should then check whether the accident is reportable under the RIDDOR Regulations 2013 and if so, should arrange an investigation to ascertain the circumstances surrounding the accident to be established and for the completion of </w:t>
      </w:r>
      <w:r>
        <w:fldChar w:fldCharType="begin"/>
      </w:r>
      <w:r>
        <w:instrText xml:space="preserve"> HYPERLINK "https://c8online.com/projects/5689-cared4-document-system/folders/221631-3-1-forms?selected_document_id=1569993" </w:instrText>
      </w:r>
      <w:r>
        <w:fldChar w:fldCharType="separate"/>
      </w:r>
      <w:r>
        <w:rPr>
          <w:rStyle w:val="20"/>
          <w:sz w:val="24"/>
          <w:szCs w:val="24"/>
        </w:rPr>
        <w:t>RIDDOR Notification Form F2508, DC-046</w:t>
      </w:r>
      <w:r>
        <w:rPr>
          <w:rStyle w:val="20"/>
          <w:sz w:val="24"/>
          <w:szCs w:val="24"/>
        </w:rPr>
        <w:fldChar w:fldCharType="end"/>
      </w:r>
      <w:r>
        <w:rPr>
          <w:sz w:val="24"/>
          <w:szCs w:val="24"/>
        </w:rPr>
        <w:t>.</w:t>
      </w:r>
    </w:p>
    <w:p w14:paraId="4D9EBE6C">
      <w:pPr>
        <w:jc w:val="both"/>
        <w:rPr>
          <w:sz w:val="24"/>
          <w:szCs w:val="24"/>
        </w:rPr>
      </w:pPr>
    </w:p>
    <w:p w14:paraId="5DFC2507">
      <w:pPr>
        <w:ind w:left="720" w:hanging="720"/>
        <w:jc w:val="both"/>
        <w:rPr>
          <w:sz w:val="24"/>
          <w:szCs w:val="24"/>
        </w:rPr>
      </w:pPr>
      <w:r>
        <w:rPr>
          <w:sz w:val="24"/>
          <w:szCs w:val="24"/>
        </w:rPr>
        <w:t>16.4</w:t>
      </w:r>
      <w:r>
        <w:rPr>
          <w:sz w:val="24"/>
          <w:szCs w:val="24"/>
        </w:rPr>
        <w:tab/>
      </w:r>
      <w:r>
        <w:rPr>
          <w:sz w:val="24"/>
          <w:szCs w:val="24"/>
        </w:rPr>
        <w:t xml:space="preserve">The manager should arrange for follow up monitoring of all accidents to ensure that any lessons that can be learned have been actioned and to ensure that the welfare of the victim is being maintained and that a review of </w:t>
      </w:r>
      <w:r>
        <w:fldChar w:fldCharType="begin"/>
      </w:r>
      <w:r>
        <w:instrText xml:space="preserve"> HYPERLINK "https://c8online.com/projects/5689-cared4-document-system/folders/221631-3-1-forms?selected_document_id=1570025" </w:instrText>
      </w:r>
      <w:r>
        <w:fldChar w:fldCharType="separate"/>
      </w:r>
      <w:r>
        <w:rPr>
          <w:rStyle w:val="20"/>
          <w:sz w:val="24"/>
          <w:szCs w:val="24"/>
        </w:rPr>
        <w:t>Person Centred Care Plan, DC-054</w:t>
      </w:r>
      <w:r>
        <w:rPr>
          <w:rStyle w:val="20"/>
          <w:sz w:val="24"/>
          <w:szCs w:val="24"/>
        </w:rPr>
        <w:fldChar w:fldCharType="end"/>
      </w:r>
      <w:r>
        <w:rPr>
          <w:sz w:val="24"/>
          <w:szCs w:val="24"/>
        </w:rPr>
        <w:t>, has taken place if necessary.</w:t>
      </w:r>
    </w:p>
    <w:p w14:paraId="2D2557AF">
      <w:pPr>
        <w:ind w:left="720" w:hanging="720"/>
        <w:jc w:val="both"/>
        <w:rPr>
          <w:sz w:val="24"/>
          <w:szCs w:val="24"/>
        </w:rPr>
      </w:pPr>
    </w:p>
    <w:p w14:paraId="0CA19BC2">
      <w:pPr>
        <w:ind w:left="720" w:hanging="720"/>
        <w:jc w:val="both"/>
        <w:rPr>
          <w:b/>
          <w:bCs/>
          <w:caps/>
          <w:sz w:val="24"/>
          <w:szCs w:val="24"/>
        </w:rPr>
      </w:pPr>
      <w:r>
        <w:rPr>
          <w:b/>
          <w:bCs/>
          <w:caps/>
          <w:sz w:val="24"/>
          <w:szCs w:val="24"/>
        </w:rPr>
        <w:t>17.0</w:t>
      </w:r>
      <w:r>
        <w:rPr>
          <w:b/>
          <w:bCs/>
          <w:caps/>
          <w:sz w:val="24"/>
          <w:szCs w:val="24"/>
        </w:rPr>
        <w:tab/>
      </w:r>
      <w:r>
        <w:rPr>
          <w:b/>
          <w:bCs/>
          <w:caps/>
          <w:sz w:val="24"/>
          <w:szCs w:val="24"/>
        </w:rPr>
        <w:t>SERIOUS Incidents</w:t>
      </w:r>
    </w:p>
    <w:p w14:paraId="2EE12A62">
      <w:pPr>
        <w:ind w:left="720" w:hanging="720"/>
        <w:jc w:val="both"/>
        <w:rPr>
          <w:caps/>
          <w:sz w:val="24"/>
          <w:szCs w:val="24"/>
        </w:rPr>
      </w:pPr>
    </w:p>
    <w:p w14:paraId="0F23C154">
      <w:pPr>
        <w:ind w:left="720" w:hanging="720"/>
        <w:jc w:val="both"/>
        <w:rPr>
          <w:sz w:val="24"/>
          <w:szCs w:val="24"/>
        </w:rPr>
      </w:pPr>
      <w:r>
        <w:rPr>
          <w:sz w:val="24"/>
          <w:szCs w:val="24"/>
        </w:rPr>
        <w:t>17.1</w:t>
      </w:r>
      <w:r>
        <w:rPr>
          <w:b/>
          <w:bCs/>
          <w:sz w:val="24"/>
          <w:szCs w:val="24"/>
        </w:rPr>
        <w:tab/>
      </w:r>
      <w:r>
        <w:rPr>
          <w:sz w:val="24"/>
          <w:szCs w:val="24"/>
        </w:rPr>
        <w:t xml:space="preserve">The manager and home care staff should refer to the </w:t>
      </w:r>
      <w:bookmarkStart w:id="8" w:name="_Hlk116392689"/>
      <w:r>
        <w:rPr>
          <w:sz w:val="24"/>
          <w:szCs w:val="24"/>
        </w:rPr>
        <w:fldChar w:fldCharType="begin"/>
      </w:r>
      <w:r>
        <w:rPr>
          <w:sz w:val="24"/>
          <w:szCs w:val="24"/>
        </w:rPr>
        <w:instrText xml:space="preserve">HYPERLINK "https://c8online.com/projects/5689-cared4-document-system/folders/221637-qp-001-to-qp-099?selected_document_id=1570649"</w:instrText>
      </w:r>
      <w:r>
        <w:rPr>
          <w:sz w:val="24"/>
          <w:szCs w:val="24"/>
        </w:rPr>
        <w:fldChar w:fldCharType="separate"/>
      </w:r>
      <w:r>
        <w:rPr>
          <w:rStyle w:val="20"/>
          <w:sz w:val="24"/>
          <w:szCs w:val="24"/>
        </w:rPr>
        <w:t>Serious Incident Policy, QP-94</w:t>
      </w:r>
      <w:bookmarkEnd w:id="8"/>
      <w:r>
        <w:rPr>
          <w:sz w:val="24"/>
          <w:szCs w:val="24"/>
        </w:rPr>
        <w:fldChar w:fldCharType="end"/>
      </w:r>
      <w:r>
        <w:rPr>
          <w:sz w:val="24"/>
          <w:szCs w:val="24"/>
        </w:rPr>
        <w:t>.</w:t>
      </w:r>
    </w:p>
    <w:p w14:paraId="7D4EDE5B">
      <w:pPr>
        <w:ind w:left="720" w:hanging="720"/>
        <w:jc w:val="both"/>
        <w:rPr>
          <w:caps/>
          <w:sz w:val="24"/>
          <w:szCs w:val="24"/>
        </w:rPr>
      </w:pPr>
    </w:p>
    <w:p w14:paraId="55B5316F">
      <w:pPr>
        <w:ind w:left="720" w:hanging="720"/>
        <w:jc w:val="both"/>
        <w:rPr>
          <w:b/>
          <w:bCs/>
          <w:sz w:val="24"/>
          <w:szCs w:val="24"/>
        </w:rPr>
      </w:pPr>
      <w:r>
        <w:rPr>
          <w:b/>
          <w:bCs/>
          <w:sz w:val="24"/>
          <w:szCs w:val="24"/>
        </w:rPr>
        <w:t>18.0</w:t>
      </w:r>
      <w:r>
        <w:rPr>
          <w:b/>
          <w:bCs/>
          <w:sz w:val="24"/>
          <w:szCs w:val="24"/>
        </w:rPr>
        <w:tab/>
      </w:r>
      <w:r>
        <w:rPr>
          <w:b/>
          <w:bCs/>
          <w:sz w:val="24"/>
          <w:szCs w:val="24"/>
        </w:rPr>
        <w:t>DUTY OF CANDOUR (</w:t>
      </w:r>
      <w:r>
        <w:rPr>
          <w:b/>
          <w:bCs/>
          <w:caps/>
          <w:sz w:val="24"/>
          <w:szCs w:val="24"/>
        </w:rPr>
        <w:t>T</w:t>
      </w:r>
      <w:r>
        <w:rPr>
          <w:b/>
          <w:bCs/>
          <w:sz w:val="24"/>
          <w:szCs w:val="24"/>
        </w:rPr>
        <w:t>he Health and Social Care Act 2008 (Regulated Activities) Regulation 20</w:t>
      </w:r>
    </w:p>
    <w:p w14:paraId="23364A37">
      <w:pPr>
        <w:ind w:left="720" w:hanging="720"/>
        <w:jc w:val="both"/>
        <w:rPr>
          <w:sz w:val="24"/>
          <w:szCs w:val="24"/>
        </w:rPr>
      </w:pPr>
    </w:p>
    <w:p w14:paraId="74C9E01E">
      <w:pPr>
        <w:ind w:left="720" w:hanging="720"/>
        <w:jc w:val="both"/>
        <w:rPr>
          <w:b/>
          <w:bCs/>
          <w:sz w:val="24"/>
          <w:szCs w:val="24"/>
        </w:rPr>
      </w:pPr>
      <w:r>
        <w:rPr>
          <w:sz w:val="24"/>
          <w:szCs w:val="24"/>
        </w:rPr>
        <w:t>18.1</w:t>
      </w:r>
      <w:r>
        <w:rPr>
          <w:sz w:val="24"/>
          <w:szCs w:val="24"/>
        </w:rPr>
        <w:tab/>
      </w:r>
      <w:r>
        <w:rPr>
          <w:sz w:val="24"/>
          <w:szCs w:val="24"/>
        </w:rPr>
        <w:t xml:space="preserve">The manager should ensure the requirements of Regulation 20 Duty of Candour are followed, and should refer to the </w:t>
      </w:r>
      <w:bookmarkStart w:id="9" w:name="_Hlk116392743"/>
      <w:r>
        <w:rPr>
          <w:sz w:val="24"/>
          <w:szCs w:val="24"/>
        </w:rPr>
        <w:fldChar w:fldCharType="begin"/>
      </w:r>
      <w:r>
        <w:rPr>
          <w:sz w:val="24"/>
          <w:szCs w:val="24"/>
        </w:rPr>
        <w:instrText xml:space="preserve">HYPERLINK "https://c8online.com/projects/5689-cared4-document-system/folders/221637-qp-001-to-qp-099?selected_document_id=1570577"</w:instrText>
      </w:r>
      <w:r>
        <w:rPr>
          <w:sz w:val="24"/>
          <w:szCs w:val="24"/>
        </w:rPr>
        <w:fldChar w:fldCharType="separate"/>
      </w:r>
      <w:r>
        <w:rPr>
          <w:rStyle w:val="20"/>
          <w:sz w:val="24"/>
          <w:szCs w:val="24"/>
        </w:rPr>
        <w:t>Duty of Candour Policy, QP-56</w:t>
      </w:r>
      <w:bookmarkEnd w:id="9"/>
      <w:r>
        <w:rPr>
          <w:sz w:val="24"/>
          <w:szCs w:val="24"/>
        </w:rPr>
        <w:fldChar w:fldCharType="end"/>
      </w:r>
      <w:r>
        <w:rPr>
          <w:sz w:val="24"/>
          <w:szCs w:val="24"/>
        </w:rPr>
        <w:t>.</w:t>
      </w:r>
    </w:p>
    <w:p w14:paraId="7FA7CB51">
      <w:pPr>
        <w:widowControl/>
        <w:autoSpaceDE/>
        <w:autoSpaceDN/>
        <w:adjustRightInd/>
        <w:ind w:left="720" w:hanging="720"/>
        <w:jc w:val="both"/>
        <w:rPr>
          <w:sz w:val="24"/>
          <w:szCs w:val="24"/>
        </w:rPr>
      </w:pPr>
    </w:p>
    <w:p w14:paraId="632FDC55">
      <w:pPr>
        <w:ind w:left="720" w:hanging="720"/>
        <w:jc w:val="both"/>
        <w:rPr>
          <w:b/>
          <w:bCs/>
          <w:caps/>
          <w:sz w:val="24"/>
          <w:szCs w:val="24"/>
        </w:rPr>
      </w:pPr>
      <w:r>
        <w:rPr>
          <w:b/>
          <w:bCs/>
          <w:caps/>
          <w:sz w:val="24"/>
          <w:szCs w:val="24"/>
        </w:rPr>
        <w:t>19.0</w:t>
      </w:r>
      <w:r>
        <w:rPr>
          <w:b/>
          <w:bCs/>
          <w:caps/>
          <w:sz w:val="24"/>
          <w:szCs w:val="24"/>
        </w:rPr>
        <w:tab/>
      </w:r>
      <w:r>
        <w:rPr>
          <w:b/>
          <w:bCs/>
          <w:caps/>
          <w:sz w:val="24"/>
          <w:szCs w:val="24"/>
        </w:rPr>
        <w:t>Induction and staff training</w:t>
      </w:r>
    </w:p>
    <w:p w14:paraId="3E249719">
      <w:pPr>
        <w:keepNext/>
        <w:jc w:val="both"/>
        <w:rPr>
          <w:bCs/>
          <w:sz w:val="24"/>
          <w:szCs w:val="24"/>
        </w:rPr>
      </w:pPr>
    </w:p>
    <w:p w14:paraId="1CC57B57">
      <w:pPr>
        <w:pStyle w:val="10"/>
        <w:spacing w:after="0"/>
        <w:ind w:left="709" w:hanging="709"/>
        <w:jc w:val="both"/>
        <w:rPr>
          <w:sz w:val="24"/>
          <w:szCs w:val="24"/>
        </w:rPr>
      </w:pPr>
      <w:r>
        <w:rPr>
          <w:sz w:val="24"/>
          <w:szCs w:val="24"/>
        </w:rPr>
        <w:t>19.1</w:t>
      </w:r>
      <w:r>
        <w:rPr>
          <w:sz w:val="24"/>
          <w:szCs w:val="24"/>
        </w:rPr>
        <w:tab/>
      </w:r>
      <w:r>
        <w:rPr>
          <w:sz w:val="24"/>
          <w:szCs w:val="24"/>
        </w:rPr>
        <w:t xml:space="preserve">The Service manager should ensure that before home care staff undertake any duties in a Service User’s home, they have received induction, mandatory and other appropriate training. This should include awareness by staff in relation to their own safety and well-being. Home care staff should refer to policy </w:t>
      </w:r>
      <w:bookmarkStart w:id="10" w:name="_Hlk116392836"/>
      <w:r>
        <w:rPr>
          <w:sz w:val="24"/>
          <w:szCs w:val="24"/>
        </w:rPr>
        <w:fldChar w:fldCharType="begin"/>
      </w:r>
      <w:r>
        <w:rPr>
          <w:sz w:val="24"/>
          <w:szCs w:val="24"/>
        </w:rPr>
        <w:instrText xml:space="preserve">HYPERLINK "https://c8online.com/projects/5689-cared4-document-system/folders/221637-qp-001-to-qp-099?selected_document_id=1570509"</w:instrText>
      </w:r>
      <w:r>
        <w:rPr>
          <w:sz w:val="24"/>
          <w:szCs w:val="24"/>
        </w:rPr>
        <w:fldChar w:fldCharType="separate"/>
      </w:r>
      <w:r>
        <w:rPr>
          <w:rStyle w:val="20"/>
          <w:sz w:val="24"/>
          <w:szCs w:val="24"/>
        </w:rPr>
        <w:t>Staff Training, QP-22</w:t>
      </w:r>
      <w:bookmarkEnd w:id="10"/>
      <w:r>
        <w:rPr>
          <w:sz w:val="24"/>
          <w:szCs w:val="24"/>
        </w:rPr>
        <w:fldChar w:fldCharType="end"/>
      </w:r>
      <w:r>
        <w:rPr>
          <w:sz w:val="24"/>
          <w:szCs w:val="24"/>
        </w:rPr>
        <w:t>.</w:t>
      </w:r>
    </w:p>
    <w:p w14:paraId="5F19899A">
      <w:pPr>
        <w:pStyle w:val="10"/>
        <w:spacing w:after="0"/>
        <w:ind w:left="0"/>
        <w:jc w:val="both"/>
        <w:rPr>
          <w:sz w:val="24"/>
          <w:szCs w:val="24"/>
        </w:rPr>
      </w:pPr>
    </w:p>
    <w:p w14:paraId="71C0C058">
      <w:pPr>
        <w:ind w:left="709" w:hanging="709"/>
        <w:rPr>
          <w:sz w:val="24"/>
          <w:szCs w:val="24"/>
        </w:rPr>
      </w:pPr>
      <w:r>
        <w:rPr>
          <w:sz w:val="24"/>
          <w:szCs w:val="24"/>
        </w:rPr>
        <w:t>19.2</w:t>
      </w:r>
      <w:r>
        <w:rPr>
          <w:sz w:val="24"/>
          <w:szCs w:val="24"/>
        </w:rPr>
        <w:tab/>
      </w:r>
      <w:r>
        <w:rPr>
          <w:sz w:val="24"/>
          <w:szCs w:val="24"/>
        </w:rPr>
        <w:t>Training in Health and Safety should cover:</w:t>
      </w:r>
    </w:p>
    <w:p w14:paraId="7BEEA77E">
      <w:pPr>
        <w:ind w:left="709" w:hanging="709"/>
        <w:rPr>
          <w:sz w:val="24"/>
          <w:szCs w:val="24"/>
        </w:rPr>
      </w:pPr>
    </w:p>
    <w:p w14:paraId="20F38563">
      <w:pPr>
        <w:numPr>
          <w:ilvl w:val="0"/>
          <w:numId w:val="9"/>
        </w:numPr>
        <w:rPr>
          <w:sz w:val="24"/>
          <w:szCs w:val="24"/>
        </w:rPr>
      </w:pPr>
      <w:r>
        <w:rPr>
          <w:sz w:val="24"/>
          <w:szCs w:val="24"/>
        </w:rPr>
        <w:t>Your own and others’ responsibilities.</w:t>
      </w:r>
    </w:p>
    <w:p w14:paraId="3950ED9F">
      <w:pPr>
        <w:numPr>
          <w:ilvl w:val="0"/>
          <w:numId w:val="9"/>
        </w:numPr>
        <w:rPr>
          <w:sz w:val="24"/>
          <w:szCs w:val="24"/>
        </w:rPr>
      </w:pPr>
      <w:r>
        <w:rPr>
          <w:sz w:val="24"/>
          <w:szCs w:val="24"/>
        </w:rPr>
        <w:t>Risk assessment.</w:t>
      </w:r>
    </w:p>
    <w:p w14:paraId="70B8D19D">
      <w:pPr>
        <w:numPr>
          <w:ilvl w:val="0"/>
          <w:numId w:val="9"/>
        </w:numPr>
        <w:rPr>
          <w:sz w:val="24"/>
          <w:szCs w:val="24"/>
        </w:rPr>
      </w:pPr>
      <w:r>
        <w:rPr>
          <w:sz w:val="24"/>
          <w:szCs w:val="24"/>
        </w:rPr>
        <w:t>Hazardous substances.</w:t>
      </w:r>
    </w:p>
    <w:p w14:paraId="7D4E609A">
      <w:pPr>
        <w:numPr>
          <w:ilvl w:val="0"/>
          <w:numId w:val="9"/>
        </w:numPr>
        <w:rPr>
          <w:sz w:val="24"/>
          <w:szCs w:val="24"/>
        </w:rPr>
      </w:pPr>
      <w:r>
        <w:rPr>
          <w:sz w:val="24"/>
          <w:szCs w:val="24"/>
        </w:rPr>
        <w:t>Security measures.</w:t>
      </w:r>
    </w:p>
    <w:p w14:paraId="42DCFBCA">
      <w:pPr>
        <w:numPr>
          <w:ilvl w:val="0"/>
          <w:numId w:val="9"/>
        </w:numPr>
        <w:rPr>
          <w:sz w:val="24"/>
          <w:szCs w:val="24"/>
        </w:rPr>
      </w:pPr>
      <w:r>
        <w:rPr>
          <w:sz w:val="24"/>
          <w:szCs w:val="24"/>
        </w:rPr>
        <w:t>Own mental health and personal wellbeing.</w:t>
      </w:r>
    </w:p>
    <w:p w14:paraId="0A9FE349">
      <w:pPr>
        <w:ind w:left="709" w:hanging="709"/>
        <w:rPr>
          <w:sz w:val="24"/>
          <w:szCs w:val="24"/>
        </w:rPr>
      </w:pPr>
    </w:p>
    <w:p w14:paraId="32DF2FFA">
      <w:pPr>
        <w:widowControl/>
        <w:autoSpaceDE/>
        <w:autoSpaceDN/>
        <w:adjustRightInd/>
        <w:ind w:left="709"/>
        <w:jc w:val="both"/>
        <w:rPr>
          <w:sz w:val="24"/>
          <w:szCs w:val="24"/>
        </w:rPr>
      </w:pPr>
      <w:r>
        <w:rPr>
          <w:sz w:val="24"/>
          <w:szCs w:val="24"/>
        </w:rPr>
        <w:t>Related training includes:</w:t>
      </w:r>
    </w:p>
    <w:p w14:paraId="7144B35A">
      <w:pPr>
        <w:widowControl/>
        <w:numPr>
          <w:ilvl w:val="0"/>
          <w:numId w:val="10"/>
        </w:numPr>
        <w:autoSpaceDE/>
        <w:autoSpaceDN/>
        <w:adjustRightInd/>
        <w:ind w:hanging="1363"/>
        <w:jc w:val="both"/>
        <w:rPr>
          <w:sz w:val="24"/>
          <w:szCs w:val="24"/>
        </w:rPr>
      </w:pPr>
      <w:r>
        <w:rPr>
          <w:sz w:val="24"/>
          <w:szCs w:val="24"/>
        </w:rPr>
        <w:t>Basic Life Support and First</w:t>
      </w:r>
      <w:r>
        <w:rPr>
          <w:sz w:val="24"/>
          <w:szCs w:val="24"/>
        </w:rPr>
        <w:noBreakHyphen/>
      </w:r>
      <w:r>
        <w:rPr>
          <w:sz w:val="24"/>
          <w:szCs w:val="24"/>
        </w:rPr>
        <w:t>Aid.</w:t>
      </w:r>
    </w:p>
    <w:p w14:paraId="7400D9AA">
      <w:pPr>
        <w:widowControl/>
        <w:numPr>
          <w:ilvl w:val="2"/>
          <w:numId w:val="11"/>
        </w:numPr>
        <w:autoSpaceDE/>
        <w:autoSpaceDN/>
        <w:adjustRightInd/>
        <w:ind w:hanging="1735"/>
        <w:jc w:val="both"/>
        <w:rPr>
          <w:sz w:val="24"/>
          <w:szCs w:val="24"/>
        </w:rPr>
      </w:pPr>
      <w:r>
        <w:rPr>
          <w:sz w:val="24"/>
          <w:szCs w:val="24"/>
        </w:rPr>
        <w:t>Recognising and safely responding to accidents and sudden illness.</w:t>
      </w:r>
    </w:p>
    <w:p w14:paraId="4FC7DF0B">
      <w:pPr>
        <w:widowControl/>
        <w:numPr>
          <w:ilvl w:val="2"/>
          <w:numId w:val="11"/>
        </w:numPr>
        <w:autoSpaceDE/>
        <w:autoSpaceDN/>
        <w:adjustRightInd/>
        <w:ind w:hanging="1735"/>
        <w:jc w:val="both"/>
        <w:rPr>
          <w:sz w:val="24"/>
          <w:szCs w:val="24"/>
        </w:rPr>
      </w:pPr>
      <w:r>
        <w:rPr>
          <w:sz w:val="24"/>
          <w:szCs w:val="24"/>
        </w:rPr>
        <w:t>Providing basic life support.</w:t>
      </w:r>
    </w:p>
    <w:p w14:paraId="73A18133">
      <w:pPr>
        <w:widowControl/>
        <w:numPr>
          <w:ilvl w:val="0"/>
          <w:numId w:val="10"/>
        </w:numPr>
        <w:autoSpaceDE/>
        <w:autoSpaceDN/>
        <w:adjustRightInd/>
        <w:ind w:hanging="1363"/>
        <w:jc w:val="both"/>
        <w:rPr>
          <w:sz w:val="24"/>
          <w:szCs w:val="24"/>
        </w:rPr>
      </w:pPr>
      <w:r>
        <w:rPr>
          <w:sz w:val="24"/>
          <w:szCs w:val="24"/>
        </w:rPr>
        <w:t>Food Hygiene:</w:t>
      </w:r>
    </w:p>
    <w:p w14:paraId="17FC68FB">
      <w:pPr>
        <w:widowControl/>
        <w:numPr>
          <w:ilvl w:val="0"/>
          <w:numId w:val="10"/>
        </w:numPr>
        <w:autoSpaceDE/>
        <w:autoSpaceDN/>
        <w:adjustRightInd/>
        <w:jc w:val="both"/>
        <w:rPr>
          <w:sz w:val="24"/>
          <w:szCs w:val="24"/>
        </w:rPr>
      </w:pPr>
      <w:r>
        <w:rPr>
          <w:sz w:val="24"/>
          <w:szCs w:val="24"/>
        </w:rPr>
        <w:t>Importance of food safety.</w:t>
      </w:r>
    </w:p>
    <w:p w14:paraId="49541763">
      <w:pPr>
        <w:widowControl/>
        <w:numPr>
          <w:ilvl w:val="0"/>
          <w:numId w:val="10"/>
        </w:numPr>
        <w:autoSpaceDE/>
        <w:autoSpaceDN/>
        <w:adjustRightInd/>
        <w:jc w:val="both"/>
        <w:rPr>
          <w:sz w:val="24"/>
          <w:szCs w:val="24"/>
        </w:rPr>
      </w:pPr>
      <w:r>
        <w:rPr>
          <w:sz w:val="24"/>
          <w:szCs w:val="24"/>
        </w:rPr>
        <w:t>Food safety requirements and practices.</w:t>
      </w:r>
    </w:p>
    <w:p w14:paraId="5C17ABD5">
      <w:pPr>
        <w:widowControl/>
        <w:numPr>
          <w:ilvl w:val="0"/>
          <w:numId w:val="10"/>
        </w:numPr>
        <w:autoSpaceDE/>
        <w:autoSpaceDN/>
        <w:adjustRightInd/>
        <w:jc w:val="both"/>
        <w:rPr>
          <w:sz w:val="24"/>
          <w:szCs w:val="24"/>
        </w:rPr>
      </w:pPr>
      <w:r>
        <w:rPr>
          <w:sz w:val="24"/>
          <w:szCs w:val="24"/>
        </w:rPr>
        <w:t>Good hygiene when providing and supporting people with food and drink.</w:t>
      </w:r>
    </w:p>
    <w:p w14:paraId="15E664F6">
      <w:pPr>
        <w:widowControl/>
        <w:numPr>
          <w:ilvl w:val="0"/>
          <w:numId w:val="10"/>
        </w:numPr>
        <w:autoSpaceDE/>
        <w:autoSpaceDN/>
        <w:adjustRightInd/>
        <w:ind w:hanging="1363"/>
        <w:jc w:val="both"/>
        <w:rPr>
          <w:sz w:val="24"/>
          <w:szCs w:val="24"/>
        </w:rPr>
      </w:pPr>
      <w:r>
        <w:rPr>
          <w:sz w:val="24"/>
          <w:szCs w:val="24"/>
        </w:rPr>
        <w:t>Moving and Handling.</w:t>
      </w:r>
    </w:p>
    <w:p w14:paraId="337B0E1C">
      <w:pPr>
        <w:widowControl/>
        <w:numPr>
          <w:ilvl w:val="0"/>
          <w:numId w:val="10"/>
        </w:numPr>
        <w:autoSpaceDE/>
        <w:autoSpaceDN/>
        <w:adjustRightInd/>
        <w:ind w:left="2410" w:hanging="1363"/>
        <w:jc w:val="both"/>
        <w:rPr>
          <w:sz w:val="24"/>
          <w:szCs w:val="24"/>
        </w:rPr>
      </w:pPr>
      <w:r>
        <w:rPr>
          <w:sz w:val="24"/>
          <w:szCs w:val="24"/>
        </w:rPr>
        <w:t>How to move and handle equipment and objects safely</w:t>
      </w:r>
    </w:p>
    <w:p w14:paraId="42BBE657">
      <w:pPr>
        <w:widowControl/>
        <w:numPr>
          <w:ilvl w:val="0"/>
          <w:numId w:val="10"/>
        </w:numPr>
        <w:autoSpaceDE/>
        <w:autoSpaceDN/>
        <w:adjustRightInd/>
        <w:ind w:hanging="1363"/>
        <w:jc w:val="both"/>
        <w:rPr>
          <w:sz w:val="24"/>
          <w:szCs w:val="24"/>
        </w:rPr>
      </w:pPr>
      <w:r>
        <w:rPr>
          <w:sz w:val="24"/>
          <w:szCs w:val="24"/>
        </w:rPr>
        <w:t>Fire Safety:</w:t>
      </w:r>
    </w:p>
    <w:p w14:paraId="08B6538E">
      <w:pPr>
        <w:widowControl/>
        <w:numPr>
          <w:ilvl w:val="1"/>
          <w:numId w:val="12"/>
        </w:numPr>
        <w:autoSpaceDE/>
        <w:autoSpaceDN/>
        <w:adjustRightInd/>
        <w:ind w:left="1418"/>
        <w:jc w:val="both"/>
        <w:rPr>
          <w:sz w:val="24"/>
          <w:szCs w:val="24"/>
        </w:rPr>
      </w:pPr>
      <w:r>
        <w:rPr>
          <w:sz w:val="24"/>
          <w:szCs w:val="24"/>
        </w:rPr>
        <w:t>How to promote fire safety in the work setting</w:t>
      </w:r>
    </w:p>
    <w:p w14:paraId="39528D6B">
      <w:pPr>
        <w:widowControl/>
        <w:numPr>
          <w:ilvl w:val="1"/>
          <w:numId w:val="12"/>
        </w:numPr>
        <w:autoSpaceDE/>
        <w:autoSpaceDN/>
        <w:adjustRightInd/>
        <w:ind w:left="1418"/>
        <w:jc w:val="both"/>
        <w:rPr>
          <w:sz w:val="24"/>
          <w:szCs w:val="24"/>
        </w:rPr>
      </w:pPr>
      <w:r>
        <w:rPr>
          <w:sz w:val="24"/>
          <w:szCs w:val="24"/>
        </w:rPr>
        <w:t>What to do in the event of a fire</w:t>
      </w:r>
    </w:p>
    <w:p w14:paraId="1703DDFA">
      <w:pPr>
        <w:widowControl/>
        <w:autoSpaceDE/>
        <w:autoSpaceDN/>
        <w:adjustRightInd/>
        <w:ind w:left="1418"/>
        <w:jc w:val="both"/>
        <w:rPr>
          <w:sz w:val="24"/>
          <w:szCs w:val="24"/>
        </w:rPr>
      </w:pPr>
    </w:p>
    <w:p w14:paraId="05F6F849">
      <w:pPr>
        <w:ind w:left="709" w:hanging="709"/>
        <w:rPr>
          <w:sz w:val="24"/>
          <w:szCs w:val="24"/>
        </w:rPr>
      </w:pPr>
      <w:r>
        <w:rPr>
          <w:sz w:val="24"/>
          <w:szCs w:val="24"/>
        </w:rPr>
        <w:t>19.3</w:t>
      </w:r>
      <w:r>
        <w:rPr>
          <w:sz w:val="24"/>
          <w:szCs w:val="24"/>
        </w:rPr>
        <w:tab/>
      </w:r>
      <w:r>
        <w:rPr>
          <w:sz w:val="24"/>
          <w:szCs w:val="24"/>
        </w:rPr>
        <w:t>The Services manager should identify those tasks within the service for which staff should be qualified. Once these are identified, the Service manager should ensure that only those staff who are appropriately qualified to perform tasks carry them out.</w:t>
      </w:r>
    </w:p>
    <w:p w14:paraId="6E9FB7DF">
      <w:pPr>
        <w:ind w:left="709" w:hanging="709"/>
        <w:rPr>
          <w:sz w:val="24"/>
          <w:szCs w:val="24"/>
        </w:rPr>
      </w:pPr>
    </w:p>
    <w:p w14:paraId="005DDE6D">
      <w:pPr>
        <w:ind w:left="709" w:hanging="709"/>
        <w:rPr>
          <w:sz w:val="24"/>
          <w:szCs w:val="24"/>
        </w:rPr>
      </w:pPr>
      <w:r>
        <w:rPr>
          <w:sz w:val="24"/>
          <w:szCs w:val="24"/>
        </w:rPr>
        <w:t>19.4</w:t>
      </w:r>
      <w:r>
        <w:rPr>
          <w:sz w:val="24"/>
          <w:szCs w:val="24"/>
        </w:rPr>
        <w:tab/>
      </w:r>
      <w:r>
        <w:rPr>
          <w:sz w:val="24"/>
          <w:szCs w:val="24"/>
        </w:rPr>
        <w:t>Only staff who are authorised by the Service manager may be asked to supervise new staff in the service.</w:t>
      </w:r>
    </w:p>
    <w:p w14:paraId="2C2AAB2E">
      <w:pPr>
        <w:ind w:left="709" w:hanging="709"/>
        <w:rPr>
          <w:sz w:val="24"/>
          <w:szCs w:val="24"/>
        </w:rPr>
      </w:pPr>
    </w:p>
    <w:p w14:paraId="7BF5C44C">
      <w:pPr>
        <w:ind w:left="709" w:hanging="709"/>
        <w:rPr>
          <w:sz w:val="24"/>
          <w:szCs w:val="24"/>
        </w:rPr>
      </w:pPr>
      <w:r>
        <w:rPr>
          <w:sz w:val="24"/>
          <w:szCs w:val="24"/>
        </w:rPr>
        <w:t>19.5</w:t>
      </w:r>
      <w:r>
        <w:rPr>
          <w:sz w:val="24"/>
          <w:szCs w:val="24"/>
        </w:rPr>
        <w:tab/>
      </w:r>
      <w:r>
        <w:rPr>
          <w:sz w:val="24"/>
          <w:szCs w:val="24"/>
        </w:rPr>
        <w:t xml:space="preserve">Copies of all certificates or qualifications gained should be kept in the </w:t>
      </w:r>
      <w:r>
        <w:fldChar w:fldCharType="begin"/>
      </w:r>
      <w:r>
        <w:instrText xml:space="preserve"> HYPERLINK "https://c8online.com/projects/5689-cared4-document-system/folders/221631-3-1-forms?selected_document_id=1570045" </w:instrText>
      </w:r>
      <w:r>
        <w:fldChar w:fldCharType="separate"/>
      </w:r>
      <w:r>
        <w:rPr>
          <w:rStyle w:val="20"/>
          <w:sz w:val="24"/>
          <w:szCs w:val="24"/>
        </w:rPr>
        <w:t>Staff Training Record, DC-062</w:t>
      </w:r>
      <w:r>
        <w:rPr>
          <w:rStyle w:val="20"/>
          <w:sz w:val="24"/>
          <w:szCs w:val="24"/>
        </w:rPr>
        <w:fldChar w:fldCharType="end"/>
      </w:r>
      <w:r>
        <w:rPr>
          <w:sz w:val="24"/>
          <w:szCs w:val="24"/>
        </w:rPr>
        <w:t xml:space="preserve">, for each staff member and the training matrix, </w:t>
      </w:r>
      <w:r>
        <w:fldChar w:fldCharType="begin"/>
      </w:r>
      <w:r>
        <w:instrText xml:space="preserve"> HYPERLINK "https://c8online.com/projects/5689-cared4-document-system/folders/221631-3-1-forms?selected_document_id=1570195" </w:instrText>
      </w:r>
      <w:r>
        <w:fldChar w:fldCharType="separate"/>
      </w:r>
      <w:r>
        <w:rPr>
          <w:rStyle w:val="20"/>
          <w:sz w:val="24"/>
          <w:szCs w:val="24"/>
        </w:rPr>
        <w:t>DC-114 Staff Training Matrix</w:t>
      </w:r>
      <w:r>
        <w:rPr>
          <w:rStyle w:val="20"/>
          <w:sz w:val="24"/>
          <w:szCs w:val="24"/>
        </w:rPr>
        <w:fldChar w:fldCharType="end"/>
      </w:r>
      <w:r>
        <w:rPr>
          <w:sz w:val="24"/>
          <w:szCs w:val="24"/>
        </w:rPr>
        <w:t>, maintained.</w:t>
      </w:r>
    </w:p>
    <w:p w14:paraId="7075792D">
      <w:pPr>
        <w:pStyle w:val="10"/>
        <w:spacing w:after="0"/>
        <w:ind w:left="0"/>
        <w:jc w:val="both"/>
        <w:rPr>
          <w:sz w:val="24"/>
          <w:szCs w:val="24"/>
        </w:rPr>
      </w:pPr>
    </w:p>
    <w:p w14:paraId="131A1BAD">
      <w:pPr>
        <w:ind w:left="709" w:hanging="709"/>
        <w:rPr>
          <w:b/>
          <w:bCs/>
          <w:caps/>
          <w:sz w:val="24"/>
          <w:szCs w:val="24"/>
        </w:rPr>
      </w:pPr>
      <w:r>
        <w:rPr>
          <w:b/>
          <w:bCs/>
          <w:sz w:val="24"/>
          <w:szCs w:val="24"/>
        </w:rPr>
        <w:t>20.0</w:t>
      </w:r>
      <w:r>
        <w:rPr>
          <w:sz w:val="24"/>
          <w:szCs w:val="24"/>
        </w:rPr>
        <w:tab/>
      </w:r>
      <w:r>
        <w:rPr>
          <w:b/>
          <w:bCs/>
          <w:caps/>
          <w:sz w:val="24"/>
          <w:szCs w:val="24"/>
        </w:rPr>
        <w:t>Reporting and Recording</w:t>
      </w:r>
    </w:p>
    <w:p w14:paraId="6BA46DE6">
      <w:pPr>
        <w:keepNext/>
        <w:jc w:val="both"/>
        <w:rPr>
          <w:bCs/>
          <w:sz w:val="24"/>
          <w:szCs w:val="24"/>
        </w:rPr>
      </w:pPr>
    </w:p>
    <w:p w14:paraId="1E18F749">
      <w:pPr>
        <w:ind w:left="720" w:hanging="720"/>
        <w:jc w:val="both"/>
        <w:rPr>
          <w:sz w:val="24"/>
          <w:szCs w:val="24"/>
        </w:rPr>
      </w:pPr>
      <w:r>
        <w:rPr>
          <w:sz w:val="24"/>
          <w:szCs w:val="24"/>
        </w:rPr>
        <w:t>20.1</w:t>
      </w:r>
      <w:r>
        <w:rPr>
          <w:sz w:val="24"/>
          <w:szCs w:val="24"/>
        </w:rPr>
        <w:tab/>
      </w:r>
      <w:r>
        <w:rPr>
          <w:sz w:val="24"/>
          <w:szCs w:val="24"/>
        </w:rPr>
        <w:t xml:space="preserve">Home care staff must record any concerns about Health and Safety on the Service Users </w:t>
      </w:r>
      <w:r>
        <w:fldChar w:fldCharType="begin"/>
      </w:r>
      <w:r>
        <w:instrText xml:space="preserve"> HYPERLINK "https://c8online.com/projects/5689-cared4-document-system/folders/221631-3-1-forms?selected_document_id=1569899" </w:instrText>
      </w:r>
      <w:r>
        <w:fldChar w:fldCharType="separate"/>
      </w:r>
      <w:r>
        <w:rPr>
          <w:rStyle w:val="20"/>
          <w:sz w:val="24"/>
          <w:szCs w:val="24"/>
        </w:rPr>
        <w:t>Communication Record Sheet, DC-009</w:t>
      </w:r>
      <w:r>
        <w:rPr>
          <w:rStyle w:val="20"/>
          <w:sz w:val="24"/>
          <w:szCs w:val="24"/>
        </w:rPr>
        <w:fldChar w:fldCharType="end"/>
      </w:r>
      <w:r>
        <w:rPr>
          <w:sz w:val="24"/>
          <w:szCs w:val="24"/>
        </w:rPr>
        <w:t xml:space="preserve">. A copy of all </w:t>
      </w:r>
      <w:r>
        <w:fldChar w:fldCharType="begin"/>
      </w:r>
      <w:r>
        <w:instrText xml:space="preserve"> HYPERLINK "https://c8online.com/projects/5689-cared4-document-system/folders/221631-3-1-forms?selected_document_id=1569881" </w:instrText>
      </w:r>
      <w:r>
        <w:fldChar w:fldCharType="separate"/>
      </w:r>
      <w:r>
        <w:rPr>
          <w:rStyle w:val="20"/>
          <w:sz w:val="24"/>
          <w:szCs w:val="24"/>
        </w:rPr>
        <w:t>Accident / Incident Near Miss Report Form, DC-001</w:t>
      </w:r>
      <w:r>
        <w:rPr>
          <w:rStyle w:val="20"/>
          <w:sz w:val="24"/>
          <w:szCs w:val="24"/>
        </w:rPr>
        <w:fldChar w:fldCharType="end"/>
      </w:r>
      <w:r>
        <w:rPr>
          <w:sz w:val="24"/>
          <w:szCs w:val="24"/>
        </w:rPr>
        <w:t xml:space="preserve">, must be retained on the Service Users </w:t>
      </w:r>
      <w:r>
        <w:fldChar w:fldCharType="begin"/>
      </w:r>
      <w:r>
        <w:instrText xml:space="preserve"> HYPERLINK "https://c8online.com/projects/5689-cared4-document-system/folders/221631-3-1-forms?selected_document_id=1570025" </w:instrText>
      </w:r>
      <w:r>
        <w:fldChar w:fldCharType="separate"/>
      </w:r>
      <w:r>
        <w:rPr>
          <w:rStyle w:val="20"/>
          <w:sz w:val="24"/>
          <w:szCs w:val="24"/>
        </w:rPr>
        <w:t>Person Centred Care Plan DC-054</w:t>
      </w:r>
      <w:r>
        <w:rPr>
          <w:rStyle w:val="20"/>
          <w:sz w:val="24"/>
          <w:szCs w:val="24"/>
        </w:rPr>
        <w:fldChar w:fldCharType="end"/>
      </w:r>
      <w:r>
        <w:rPr>
          <w:sz w:val="24"/>
          <w:szCs w:val="24"/>
        </w:rPr>
        <w:t xml:space="preserve"> and Service User's Office File, DC-SUOF.</w:t>
      </w:r>
    </w:p>
    <w:p w14:paraId="3ED36032">
      <w:pPr>
        <w:ind w:left="720" w:hanging="720"/>
        <w:jc w:val="both"/>
        <w:rPr>
          <w:sz w:val="24"/>
          <w:szCs w:val="24"/>
        </w:rPr>
      </w:pPr>
    </w:p>
    <w:p w14:paraId="4E1E2C3D">
      <w:pPr>
        <w:pStyle w:val="10"/>
        <w:spacing w:after="0"/>
        <w:ind w:left="709" w:hanging="709"/>
        <w:rPr>
          <w:sz w:val="24"/>
          <w:szCs w:val="24"/>
        </w:rPr>
      </w:pPr>
      <w:r>
        <w:rPr>
          <w:sz w:val="24"/>
          <w:szCs w:val="24"/>
        </w:rPr>
        <w:t>20.2</w:t>
      </w:r>
      <w:r>
        <w:rPr>
          <w:sz w:val="24"/>
          <w:szCs w:val="24"/>
        </w:rPr>
        <w:tab/>
      </w:r>
      <w:r>
        <w:rPr>
          <w:sz w:val="24"/>
          <w:szCs w:val="24"/>
        </w:rPr>
        <w:t>The Service manager is responsible for maintaining a system of recording which records all reports of accidents, incidents and hazards. In some cases, there is a legal obligation to use forms which must either be purchased from HMSO Bookshops or must conform to the requirements of the Health and Safety Executive.</w:t>
      </w:r>
    </w:p>
    <w:p w14:paraId="76940456">
      <w:pPr>
        <w:pStyle w:val="10"/>
        <w:spacing w:after="0"/>
        <w:ind w:left="709" w:hanging="709"/>
        <w:rPr>
          <w:sz w:val="24"/>
          <w:szCs w:val="24"/>
        </w:rPr>
      </w:pPr>
    </w:p>
    <w:p w14:paraId="278AEBCA">
      <w:pPr>
        <w:pStyle w:val="10"/>
        <w:spacing w:after="0"/>
        <w:ind w:left="709" w:hanging="709"/>
        <w:rPr>
          <w:sz w:val="24"/>
          <w:szCs w:val="24"/>
        </w:rPr>
      </w:pPr>
      <w:r>
        <w:rPr>
          <w:sz w:val="24"/>
          <w:szCs w:val="24"/>
        </w:rPr>
        <w:t>20.3</w:t>
      </w:r>
      <w:r>
        <w:rPr>
          <w:sz w:val="24"/>
          <w:szCs w:val="24"/>
        </w:rPr>
        <w:tab/>
      </w:r>
      <w:r>
        <w:rPr>
          <w:sz w:val="24"/>
          <w:szCs w:val="24"/>
        </w:rPr>
        <w:t>All staff should be aware that they are responsible for reporting any accident, incident or hazard to the senior member of staff on duty.</w:t>
      </w:r>
    </w:p>
    <w:p w14:paraId="17845996">
      <w:pPr>
        <w:pStyle w:val="10"/>
        <w:spacing w:after="0"/>
        <w:ind w:left="709" w:hanging="709"/>
        <w:rPr>
          <w:sz w:val="24"/>
          <w:szCs w:val="24"/>
        </w:rPr>
      </w:pPr>
    </w:p>
    <w:p w14:paraId="4B6D819E">
      <w:pPr>
        <w:widowControl/>
        <w:autoSpaceDE/>
        <w:autoSpaceDN/>
        <w:adjustRightInd/>
        <w:ind w:left="720" w:hanging="720"/>
        <w:jc w:val="both"/>
        <w:rPr>
          <w:sz w:val="24"/>
          <w:szCs w:val="24"/>
        </w:rPr>
      </w:pPr>
      <w:r>
        <w:rPr>
          <w:sz w:val="24"/>
          <w:szCs w:val="24"/>
        </w:rPr>
        <w:t>20.4</w:t>
      </w:r>
      <w:r>
        <w:rPr>
          <w:sz w:val="24"/>
          <w:szCs w:val="24"/>
        </w:rPr>
        <w:tab/>
      </w:r>
      <w:r>
        <w:rPr>
          <w:sz w:val="24"/>
          <w:szCs w:val="24"/>
        </w:rPr>
        <w:t xml:space="preserve">The Service will learn lessons from any accidents and incidents and share these widely with staff, </w:t>
      </w:r>
      <w:r>
        <w:t xml:space="preserve"> </w:t>
      </w:r>
      <w:r>
        <w:fldChar w:fldCharType="begin"/>
      </w:r>
      <w:r>
        <w:instrText xml:space="preserve"> HYPERLINK "https://c8online.com/projects/5689-cared4-document-system/folders/221639-qp-100-to-qp-150?selected_document_id=1570261" </w:instrText>
      </w:r>
      <w:r>
        <w:fldChar w:fldCharType="separate"/>
      </w:r>
      <w:r>
        <w:rPr>
          <w:rStyle w:val="20"/>
          <w:sz w:val="24"/>
          <w:szCs w:val="24"/>
        </w:rPr>
        <w:t>QP-107 Lessons Learnt Policy</w:t>
      </w:r>
      <w:r>
        <w:rPr>
          <w:rStyle w:val="20"/>
          <w:sz w:val="24"/>
          <w:szCs w:val="24"/>
        </w:rPr>
        <w:fldChar w:fldCharType="end"/>
      </w:r>
      <w:r>
        <w:rPr>
          <w:sz w:val="24"/>
          <w:szCs w:val="24"/>
        </w:rPr>
        <w:t>.</w:t>
      </w:r>
    </w:p>
    <w:p w14:paraId="43127818">
      <w:pPr>
        <w:pStyle w:val="10"/>
        <w:spacing w:after="0"/>
        <w:ind w:left="709" w:hanging="709"/>
        <w:rPr>
          <w:sz w:val="24"/>
          <w:szCs w:val="24"/>
        </w:rPr>
      </w:pPr>
    </w:p>
    <w:p w14:paraId="36960790">
      <w:pPr>
        <w:pStyle w:val="10"/>
        <w:spacing w:after="0"/>
        <w:ind w:left="709" w:hanging="709"/>
        <w:rPr>
          <w:sz w:val="24"/>
          <w:szCs w:val="24"/>
        </w:rPr>
      </w:pPr>
      <w:r>
        <w:rPr>
          <w:sz w:val="24"/>
          <w:szCs w:val="24"/>
        </w:rPr>
        <w:t>20.5</w:t>
      </w:r>
      <w:r>
        <w:rPr>
          <w:sz w:val="24"/>
          <w:szCs w:val="24"/>
        </w:rPr>
        <w:tab/>
      </w:r>
      <w:r>
        <w:rPr>
          <w:sz w:val="24"/>
          <w:szCs w:val="24"/>
        </w:rPr>
        <w:t xml:space="preserve">The Service manager should be aware of the requirement to report to the Care Quality Commission any Health and Safety issues in accordance with procedure </w:t>
      </w:r>
      <w:r>
        <w:fldChar w:fldCharType="begin"/>
      </w:r>
      <w:r>
        <w:instrText xml:space="preserve"> HYPERLINK "https://c8online.com/projects/5689-cared4-document-system/folders/221617-2-1-management-arrangements?selected_document_id=1569849" </w:instrText>
      </w:r>
      <w:r>
        <w:fldChar w:fldCharType="separate"/>
      </w:r>
      <w:r>
        <w:rPr>
          <w:rStyle w:val="20"/>
          <w:sz w:val="24"/>
          <w:szCs w:val="24"/>
        </w:rPr>
        <w:t>MA-16 Care Quality Commission Statutory Notifications</w:t>
      </w:r>
      <w:r>
        <w:rPr>
          <w:rStyle w:val="20"/>
          <w:sz w:val="24"/>
          <w:szCs w:val="24"/>
        </w:rPr>
        <w:fldChar w:fldCharType="end"/>
      </w:r>
      <w:r>
        <w:rPr>
          <w:sz w:val="24"/>
          <w:szCs w:val="24"/>
        </w:rPr>
        <w:t>.</w:t>
      </w:r>
    </w:p>
    <w:p w14:paraId="34ACE6CC">
      <w:pPr>
        <w:pStyle w:val="10"/>
        <w:spacing w:after="0"/>
        <w:ind w:left="709" w:hanging="709"/>
        <w:rPr>
          <w:sz w:val="24"/>
          <w:szCs w:val="24"/>
        </w:rPr>
      </w:pPr>
    </w:p>
    <w:p w14:paraId="681EDE86">
      <w:pPr>
        <w:ind w:left="709" w:hanging="709"/>
        <w:rPr>
          <w:sz w:val="24"/>
          <w:szCs w:val="24"/>
        </w:rPr>
      </w:pPr>
      <w:r>
        <w:rPr>
          <w:sz w:val="24"/>
          <w:szCs w:val="24"/>
        </w:rPr>
        <w:t>20.6</w:t>
      </w:r>
      <w:r>
        <w:rPr>
          <w:sz w:val="24"/>
          <w:szCs w:val="24"/>
        </w:rPr>
        <w:tab/>
      </w:r>
      <w:r>
        <w:rPr>
          <w:sz w:val="24"/>
          <w:szCs w:val="24"/>
        </w:rPr>
        <w:t>The Service manager is responsible for ensuring that any accident, incident or hazard is reported to the relevant enforcing Service in the proper way. These agencies will include:</w:t>
      </w:r>
    </w:p>
    <w:p w14:paraId="034BA049">
      <w:pPr>
        <w:widowControl/>
        <w:autoSpaceDE/>
        <w:autoSpaceDN/>
        <w:adjustRightInd/>
        <w:ind w:left="1134" w:hanging="425"/>
        <w:jc w:val="both"/>
        <w:rPr>
          <w:sz w:val="24"/>
          <w:szCs w:val="24"/>
        </w:rPr>
      </w:pPr>
      <w:r>
        <w:rPr>
          <w:sz w:val="24"/>
          <w:szCs w:val="24"/>
        </w:rPr>
        <w:t xml:space="preserve">The Health and Safety Executive, </w:t>
      </w:r>
      <w:r>
        <w:fldChar w:fldCharType="begin"/>
      </w:r>
      <w:r>
        <w:instrText xml:space="preserve"> HYPERLINK "https://c8online.com/projects/5689-cared4-document-system/folders/221631-3-1-forms?selected_document_id=1569993" </w:instrText>
      </w:r>
      <w:r>
        <w:fldChar w:fldCharType="separate"/>
      </w:r>
      <w:r>
        <w:rPr>
          <w:rStyle w:val="20"/>
          <w:sz w:val="24"/>
          <w:szCs w:val="24"/>
        </w:rPr>
        <w:t>RIDDOR. Refer to Notification Form F2508, DC-046</w:t>
      </w:r>
      <w:r>
        <w:rPr>
          <w:rStyle w:val="20"/>
          <w:sz w:val="24"/>
          <w:szCs w:val="24"/>
        </w:rPr>
        <w:fldChar w:fldCharType="end"/>
      </w:r>
      <w:r>
        <w:rPr>
          <w:sz w:val="24"/>
          <w:szCs w:val="24"/>
        </w:rPr>
        <w:t>.</w:t>
      </w:r>
    </w:p>
    <w:p w14:paraId="0750CFB0">
      <w:pPr>
        <w:widowControl/>
        <w:autoSpaceDE/>
        <w:autoSpaceDN/>
        <w:adjustRightInd/>
        <w:ind w:left="709" w:hanging="709"/>
        <w:jc w:val="both"/>
        <w:rPr>
          <w:sz w:val="24"/>
          <w:szCs w:val="24"/>
        </w:rPr>
      </w:pPr>
    </w:p>
    <w:p w14:paraId="423C4B23">
      <w:pPr>
        <w:pStyle w:val="10"/>
        <w:spacing w:after="0"/>
        <w:ind w:left="709" w:hanging="709"/>
        <w:rPr>
          <w:sz w:val="24"/>
          <w:szCs w:val="24"/>
        </w:rPr>
      </w:pPr>
      <w:r>
        <w:rPr>
          <w:sz w:val="24"/>
          <w:szCs w:val="24"/>
        </w:rPr>
        <w:t>20.7</w:t>
      </w:r>
      <w:r>
        <w:rPr>
          <w:sz w:val="24"/>
          <w:szCs w:val="24"/>
        </w:rPr>
        <w:tab/>
      </w:r>
      <w:r>
        <w:rPr>
          <w:sz w:val="24"/>
          <w:szCs w:val="24"/>
        </w:rPr>
        <w:t>The Service manager should ensure that the following records are maintained in the Service to ensure legislative compliance and support the Health and Safety System in use at the Service:</w:t>
      </w:r>
    </w:p>
    <w:p w14:paraId="1E1B5107">
      <w:pPr>
        <w:widowControl/>
        <w:numPr>
          <w:ilvl w:val="0"/>
          <w:numId w:val="13"/>
        </w:numPr>
        <w:autoSpaceDE/>
        <w:autoSpaceDN/>
        <w:adjustRightInd/>
        <w:jc w:val="both"/>
        <w:rPr>
          <w:sz w:val="24"/>
          <w:szCs w:val="24"/>
        </w:rPr>
      </w:pPr>
      <w:r>
        <w:rPr>
          <w:sz w:val="24"/>
          <w:szCs w:val="24"/>
        </w:rPr>
        <w:t xml:space="preserve">An </w:t>
      </w:r>
      <w:r>
        <w:fldChar w:fldCharType="begin"/>
      </w:r>
      <w:r>
        <w:instrText xml:space="preserve"> HYPERLINK "https://c8online.com/projects/5689-cared4-document-system/folders/221631-3-1-forms?selected_document_id=1569881" </w:instrText>
      </w:r>
      <w:r>
        <w:fldChar w:fldCharType="separate"/>
      </w:r>
      <w:r>
        <w:rPr>
          <w:rStyle w:val="20"/>
          <w:sz w:val="24"/>
          <w:szCs w:val="24"/>
        </w:rPr>
        <w:t>Accident / Incident  Near Miss Report Form, DC-001</w:t>
      </w:r>
      <w:r>
        <w:rPr>
          <w:rStyle w:val="20"/>
          <w:sz w:val="24"/>
          <w:szCs w:val="24"/>
        </w:rPr>
        <w:fldChar w:fldCharType="end"/>
      </w:r>
      <w:r>
        <w:rPr>
          <w:sz w:val="24"/>
          <w:szCs w:val="24"/>
        </w:rPr>
        <w:t>.</w:t>
      </w:r>
    </w:p>
    <w:p w14:paraId="19004380">
      <w:pPr>
        <w:widowControl/>
        <w:numPr>
          <w:ilvl w:val="0"/>
          <w:numId w:val="13"/>
        </w:numPr>
        <w:autoSpaceDE/>
        <w:autoSpaceDN/>
        <w:adjustRightInd/>
        <w:jc w:val="both"/>
        <w:rPr>
          <w:sz w:val="24"/>
          <w:szCs w:val="24"/>
        </w:rPr>
      </w:pPr>
      <w:r>
        <w:rPr>
          <w:sz w:val="24"/>
          <w:szCs w:val="24"/>
        </w:rPr>
        <w:t xml:space="preserve">A supply of </w:t>
      </w:r>
      <w:r>
        <w:fldChar w:fldCharType="begin"/>
      </w:r>
      <w:r>
        <w:instrText xml:space="preserve"> HYPERLINK "https://c8online.com/projects/5689-cared4-document-system/folders/221631-3-1-forms?selected_document_id=1569993" </w:instrText>
      </w:r>
      <w:r>
        <w:fldChar w:fldCharType="separate"/>
      </w:r>
      <w:r>
        <w:rPr>
          <w:rStyle w:val="20"/>
          <w:sz w:val="24"/>
          <w:szCs w:val="24"/>
        </w:rPr>
        <w:t>RIDDOR Notification Forms F2508, DC-046</w:t>
      </w:r>
      <w:r>
        <w:rPr>
          <w:rStyle w:val="20"/>
          <w:sz w:val="24"/>
          <w:szCs w:val="24"/>
        </w:rPr>
        <w:fldChar w:fldCharType="end"/>
      </w:r>
      <w:r>
        <w:rPr>
          <w:sz w:val="24"/>
          <w:szCs w:val="24"/>
        </w:rPr>
        <w:t>.</w:t>
      </w:r>
    </w:p>
    <w:p w14:paraId="3A2A43B1">
      <w:pPr>
        <w:widowControl/>
        <w:numPr>
          <w:ilvl w:val="0"/>
          <w:numId w:val="13"/>
        </w:numPr>
        <w:autoSpaceDE/>
        <w:autoSpaceDN/>
        <w:adjustRightInd/>
        <w:jc w:val="both"/>
        <w:rPr>
          <w:sz w:val="24"/>
          <w:szCs w:val="24"/>
        </w:rPr>
      </w:pPr>
      <w:r>
        <w:fldChar w:fldCharType="begin"/>
      </w:r>
      <w:r>
        <w:instrText xml:space="preserve"> HYPERLINK "https://c8online.com/projects/5689-cared4-document-system/folders/221641-3-4-books?selected_document_id=1570343" </w:instrText>
      </w:r>
      <w:r>
        <w:fldChar w:fldCharType="separate"/>
      </w:r>
      <w:r>
        <w:rPr>
          <w:rStyle w:val="20"/>
          <w:sz w:val="24"/>
          <w:szCs w:val="24"/>
        </w:rPr>
        <w:t>Staff Communication Book, DC-SCB</w:t>
      </w:r>
      <w:r>
        <w:rPr>
          <w:rStyle w:val="20"/>
          <w:sz w:val="24"/>
          <w:szCs w:val="24"/>
        </w:rPr>
        <w:fldChar w:fldCharType="end"/>
      </w:r>
      <w:r>
        <w:rPr>
          <w:sz w:val="24"/>
          <w:szCs w:val="24"/>
        </w:rPr>
        <w:t>.</w:t>
      </w:r>
    </w:p>
    <w:p w14:paraId="0273AE01">
      <w:pPr>
        <w:widowControl/>
        <w:numPr>
          <w:ilvl w:val="0"/>
          <w:numId w:val="13"/>
        </w:numPr>
        <w:autoSpaceDE/>
        <w:autoSpaceDN/>
        <w:adjustRightInd/>
        <w:jc w:val="both"/>
        <w:rPr>
          <w:sz w:val="24"/>
          <w:szCs w:val="24"/>
        </w:rPr>
      </w:pPr>
      <w:r>
        <w:fldChar w:fldCharType="begin"/>
      </w:r>
      <w:r>
        <w:instrText xml:space="preserve"> HYPERLINK "https://c8online.com/projects/5689-cared4-document-system/folders/221641-3-4-books?selected_document_id=1570345" </w:instrText>
      </w:r>
      <w:r>
        <w:fldChar w:fldCharType="separate"/>
      </w:r>
      <w:r>
        <w:rPr>
          <w:rStyle w:val="20"/>
          <w:sz w:val="24"/>
          <w:szCs w:val="24"/>
        </w:rPr>
        <w:t>Significant Events of Importance Book, DC-SEIB</w:t>
      </w:r>
      <w:r>
        <w:rPr>
          <w:rStyle w:val="20"/>
          <w:sz w:val="24"/>
          <w:szCs w:val="24"/>
        </w:rPr>
        <w:fldChar w:fldCharType="end"/>
      </w:r>
      <w:r>
        <w:rPr>
          <w:sz w:val="24"/>
          <w:szCs w:val="24"/>
        </w:rPr>
        <w:t>.</w:t>
      </w:r>
    </w:p>
    <w:p w14:paraId="7B32757A">
      <w:pPr>
        <w:ind w:left="709" w:hanging="709"/>
        <w:rPr>
          <w:b/>
          <w:bCs/>
          <w:caps/>
          <w:sz w:val="24"/>
          <w:szCs w:val="24"/>
        </w:rPr>
      </w:pPr>
      <w:bookmarkStart w:id="11" w:name="_Hlk80276265"/>
      <w:r>
        <w:rPr>
          <w:b/>
          <w:bCs/>
          <w:caps/>
          <w:sz w:val="24"/>
          <w:szCs w:val="24"/>
        </w:rPr>
        <w:t>21.0</w:t>
      </w:r>
      <w:r>
        <w:rPr>
          <w:b/>
          <w:bCs/>
          <w:caps/>
          <w:sz w:val="24"/>
          <w:szCs w:val="24"/>
        </w:rPr>
        <w:tab/>
      </w:r>
      <w:r>
        <w:rPr>
          <w:b/>
          <w:bCs/>
          <w:caps/>
          <w:sz w:val="24"/>
          <w:szCs w:val="24"/>
        </w:rPr>
        <w:t xml:space="preserve">HeaLth and safety in THE Service OFFICE </w:t>
      </w:r>
    </w:p>
    <w:p w14:paraId="59D1CD91">
      <w:pPr>
        <w:ind w:left="709" w:hanging="709"/>
        <w:rPr>
          <w:sz w:val="24"/>
          <w:szCs w:val="24"/>
        </w:rPr>
      </w:pPr>
    </w:p>
    <w:p w14:paraId="60C82471">
      <w:pPr>
        <w:pStyle w:val="10"/>
        <w:spacing w:after="0"/>
        <w:ind w:left="709" w:hanging="709"/>
        <w:rPr>
          <w:sz w:val="24"/>
          <w:szCs w:val="24"/>
        </w:rPr>
      </w:pPr>
      <w:r>
        <w:rPr>
          <w:sz w:val="24"/>
          <w:szCs w:val="24"/>
        </w:rPr>
        <w:t>21.1</w:t>
      </w:r>
      <w:r>
        <w:rPr>
          <w:sz w:val="24"/>
          <w:szCs w:val="24"/>
        </w:rPr>
        <w:tab/>
      </w:r>
      <w:r>
        <w:rPr>
          <w:sz w:val="24"/>
          <w:szCs w:val="24"/>
        </w:rPr>
        <w:t>The Service manager must ensure that the following are available to staff or displayed in the Service office:</w:t>
      </w:r>
    </w:p>
    <w:p w14:paraId="792AEB0C">
      <w:pPr>
        <w:widowControl/>
        <w:numPr>
          <w:ilvl w:val="0"/>
          <w:numId w:val="14"/>
        </w:numPr>
        <w:autoSpaceDE/>
        <w:autoSpaceDN/>
        <w:adjustRightInd/>
        <w:ind w:left="1134" w:hanging="425"/>
        <w:jc w:val="both"/>
        <w:rPr>
          <w:sz w:val="24"/>
          <w:szCs w:val="24"/>
        </w:rPr>
      </w:pPr>
      <w:r>
        <w:rPr>
          <w:sz w:val="24"/>
          <w:szCs w:val="24"/>
        </w:rPr>
        <w:t xml:space="preserve">The </w:t>
      </w:r>
      <w:r>
        <w:fldChar w:fldCharType="begin"/>
      </w:r>
      <w:r>
        <w:instrText xml:space="preserve"> HYPERLINK "https://c8online.com/projects/5689-cared4-document-system/folders/221637-qp-001-to-qp-099?selected_document_id=1570477" </w:instrText>
      </w:r>
      <w:r>
        <w:fldChar w:fldCharType="separate"/>
      </w:r>
      <w:r>
        <w:rPr>
          <w:rStyle w:val="20"/>
          <w:sz w:val="24"/>
          <w:szCs w:val="24"/>
        </w:rPr>
        <w:t>Health and Safety Policy, QP</w:t>
      </w:r>
      <w:r>
        <w:rPr>
          <w:rStyle w:val="20"/>
          <w:sz w:val="24"/>
          <w:szCs w:val="24"/>
        </w:rPr>
        <w:noBreakHyphen/>
      </w:r>
      <w:r>
        <w:rPr>
          <w:rStyle w:val="20"/>
          <w:sz w:val="24"/>
          <w:szCs w:val="24"/>
        </w:rPr>
        <w:t>07</w:t>
      </w:r>
      <w:r>
        <w:rPr>
          <w:rStyle w:val="20"/>
          <w:sz w:val="24"/>
          <w:szCs w:val="24"/>
        </w:rPr>
        <w:fldChar w:fldCharType="end"/>
      </w:r>
      <w:r>
        <w:rPr>
          <w:sz w:val="24"/>
          <w:szCs w:val="24"/>
        </w:rPr>
        <w:t>.</w:t>
      </w:r>
    </w:p>
    <w:p w14:paraId="7E88300E">
      <w:pPr>
        <w:widowControl/>
        <w:numPr>
          <w:ilvl w:val="0"/>
          <w:numId w:val="14"/>
        </w:numPr>
        <w:autoSpaceDE/>
        <w:autoSpaceDN/>
        <w:adjustRightInd/>
        <w:ind w:left="1134" w:hanging="425"/>
        <w:jc w:val="both"/>
        <w:rPr>
          <w:sz w:val="24"/>
          <w:szCs w:val="24"/>
        </w:rPr>
      </w:pPr>
      <w:r>
        <w:rPr>
          <w:sz w:val="24"/>
          <w:szCs w:val="24"/>
        </w:rPr>
        <w:t>The Service’s Certificate of Employer’s Liability.</w:t>
      </w:r>
    </w:p>
    <w:p w14:paraId="49A87D4D">
      <w:pPr>
        <w:widowControl/>
        <w:numPr>
          <w:ilvl w:val="0"/>
          <w:numId w:val="14"/>
        </w:numPr>
        <w:autoSpaceDE/>
        <w:autoSpaceDN/>
        <w:adjustRightInd/>
        <w:ind w:left="1134" w:hanging="425"/>
        <w:jc w:val="both"/>
        <w:rPr>
          <w:sz w:val="24"/>
          <w:szCs w:val="24"/>
        </w:rPr>
      </w:pPr>
      <w:r>
        <w:rPr>
          <w:sz w:val="24"/>
          <w:szCs w:val="24"/>
        </w:rPr>
        <w:t xml:space="preserve">Health and Safety Manual that includes the </w:t>
      </w:r>
      <w:r>
        <w:fldChar w:fldCharType="begin"/>
      </w:r>
      <w:r>
        <w:instrText xml:space="preserve"> HYPERLINK "https://c8online.com/projects/5689-cared4-document-system/folders/221637-qp-001-to-qp-099?selected_document_id=1570477" </w:instrText>
      </w:r>
      <w:r>
        <w:fldChar w:fldCharType="separate"/>
      </w:r>
      <w:r>
        <w:rPr>
          <w:rStyle w:val="20"/>
          <w:sz w:val="24"/>
          <w:szCs w:val="24"/>
        </w:rPr>
        <w:t>Health and Safety Policy, QP</w:t>
      </w:r>
      <w:r>
        <w:rPr>
          <w:rStyle w:val="20"/>
          <w:sz w:val="24"/>
          <w:szCs w:val="24"/>
        </w:rPr>
        <w:noBreakHyphen/>
      </w:r>
      <w:r>
        <w:rPr>
          <w:rStyle w:val="20"/>
          <w:sz w:val="24"/>
          <w:szCs w:val="24"/>
        </w:rPr>
        <w:t>07</w:t>
      </w:r>
      <w:r>
        <w:rPr>
          <w:rStyle w:val="20"/>
          <w:sz w:val="24"/>
          <w:szCs w:val="24"/>
        </w:rPr>
        <w:fldChar w:fldCharType="end"/>
      </w:r>
      <w:r>
        <w:rPr>
          <w:sz w:val="24"/>
          <w:szCs w:val="24"/>
        </w:rPr>
        <w:t>.</w:t>
      </w:r>
    </w:p>
    <w:p w14:paraId="5FDBC252">
      <w:pPr>
        <w:widowControl/>
        <w:numPr>
          <w:ilvl w:val="0"/>
          <w:numId w:val="14"/>
        </w:numPr>
        <w:autoSpaceDE/>
        <w:autoSpaceDN/>
        <w:adjustRightInd/>
        <w:ind w:left="1134" w:hanging="425"/>
        <w:jc w:val="both"/>
        <w:rPr>
          <w:sz w:val="24"/>
          <w:szCs w:val="24"/>
        </w:rPr>
      </w:pPr>
      <w:r>
        <w:fldChar w:fldCharType="begin"/>
      </w:r>
      <w:r>
        <w:instrText xml:space="preserve"> HYPERLINK "https://c8online.com/projects/5689-cared4-document-system/folders/221637-qp-001-to-qp-099?selected_document_id=1570469" </w:instrText>
      </w:r>
      <w:r>
        <w:fldChar w:fldCharType="separate"/>
      </w:r>
      <w:r>
        <w:rPr>
          <w:rStyle w:val="20"/>
          <w:sz w:val="24"/>
          <w:szCs w:val="24"/>
        </w:rPr>
        <w:t>The Fire Safety Policy, QP</w:t>
      </w:r>
      <w:r>
        <w:rPr>
          <w:rStyle w:val="20"/>
          <w:sz w:val="24"/>
          <w:szCs w:val="24"/>
        </w:rPr>
        <w:noBreakHyphen/>
      </w:r>
      <w:r>
        <w:rPr>
          <w:rStyle w:val="20"/>
          <w:sz w:val="24"/>
          <w:szCs w:val="24"/>
        </w:rPr>
        <w:t>05</w:t>
      </w:r>
      <w:r>
        <w:rPr>
          <w:rStyle w:val="20"/>
          <w:sz w:val="24"/>
          <w:szCs w:val="24"/>
        </w:rPr>
        <w:fldChar w:fldCharType="end"/>
      </w:r>
      <w:r>
        <w:rPr>
          <w:sz w:val="24"/>
          <w:szCs w:val="24"/>
        </w:rPr>
        <w:t>.</w:t>
      </w:r>
    </w:p>
    <w:p w14:paraId="0CBAAB58">
      <w:pPr>
        <w:widowControl/>
        <w:numPr>
          <w:ilvl w:val="0"/>
          <w:numId w:val="14"/>
        </w:numPr>
        <w:autoSpaceDE/>
        <w:autoSpaceDN/>
        <w:adjustRightInd/>
        <w:ind w:left="1134" w:hanging="425"/>
        <w:jc w:val="both"/>
        <w:rPr>
          <w:sz w:val="24"/>
          <w:szCs w:val="24"/>
        </w:rPr>
      </w:pPr>
      <w:r>
        <w:fldChar w:fldCharType="begin"/>
      </w:r>
      <w:r>
        <w:instrText xml:space="preserve"> HYPERLINK "https://c8online.com/projects/5689-cared4-document-system/folders/221637-qp-001-to-qp-099?selected_document_id=1570497" </w:instrText>
      </w:r>
      <w:r>
        <w:fldChar w:fldCharType="separate"/>
      </w:r>
      <w:r>
        <w:rPr>
          <w:rStyle w:val="20"/>
          <w:sz w:val="24"/>
          <w:szCs w:val="24"/>
        </w:rPr>
        <w:t>The Smoking Policy, QP</w:t>
      </w:r>
      <w:r>
        <w:rPr>
          <w:rStyle w:val="20"/>
          <w:sz w:val="24"/>
          <w:szCs w:val="24"/>
        </w:rPr>
        <w:noBreakHyphen/>
      </w:r>
      <w:r>
        <w:rPr>
          <w:rStyle w:val="20"/>
          <w:sz w:val="24"/>
          <w:szCs w:val="24"/>
        </w:rPr>
        <w:t>17</w:t>
      </w:r>
      <w:r>
        <w:rPr>
          <w:rStyle w:val="20"/>
          <w:sz w:val="24"/>
          <w:szCs w:val="24"/>
        </w:rPr>
        <w:fldChar w:fldCharType="end"/>
      </w:r>
      <w:r>
        <w:rPr>
          <w:sz w:val="24"/>
          <w:szCs w:val="24"/>
        </w:rPr>
        <w:t>.</w:t>
      </w:r>
    </w:p>
    <w:p w14:paraId="704C037E">
      <w:pPr>
        <w:widowControl/>
        <w:numPr>
          <w:ilvl w:val="0"/>
          <w:numId w:val="14"/>
        </w:numPr>
        <w:autoSpaceDE/>
        <w:autoSpaceDN/>
        <w:adjustRightInd/>
        <w:ind w:left="1134" w:hanging="425"/>
        <w:jc w:val="both"/>
        <w:rPr>
          <w:sz w:val="24"/>
          <w:szCs w:val="24"/>
        </w:rPr>
      </w:pPr>
      <w:r>
        <w:fldChar w:fldCharType="begin"/>
      </w:r>
      <w:r>
        <w:instrText xml:space="preserve"> HYPERLINK "https://c8online.com/projects/5689-cared4-document-system/folders/221631-3-1-forms?selected_document_id=1569911" </w:instrText>
      </w:r>
      <w:r>
        <w:fldChar w:fldCharType="separate"/>
      </w:r>
      <w:r>
        <w:rPr>
          <w:rStyle w:val="20"/>
          <w:sz w:val="24"/>
          <w:szCs w:val="24"/>
        </w:rPr>
        <w:t>COSHH Regulations, DC-015</w:t>
      </w:r>
      <w:r>
        <w:rPr>
          <w:rStyle w:val="20"/>
          <w:sz w:val="24"/>
          <w:szCs w:val="24"/>
        </w:rPr>
        <w:fldChar w:fldCharType="end"/>
      </w:r>
      <w:r>
        <w:rPr>
          <w:sz w:val="24"/>
          <w:szCs w:val="24"/>
        </w:rPr>
        <w:t>.</w:t>
      </w:r>
    </w:p>
    <w:p w14:paraId="2F2EDF47">
      <w:pPr>
        <w:ind w:left="709" w:hanging="709"/>
        <w:rPr>
          <w:sz w:val="24"/>
          <w:szCs w:val="24"/>
        </w:rPr>
      </w:pPr>
    </w:p>
    <w:p w14:paraId="34386CDA">
      <w:pPr>
        <w:ind w:left="709"/>
        <w:rPr>
          <w:sz w:val="24"/>
          <w:szCs w:val="24"/>
        </w:rPr>
      </w:pPr>
      <w:r>
        <w:rPr>
          <w:sz w:val="24"/>
          <w:szCs w:val="24"/>
        </w:rPr>
        <w:t xml:space="preserve">There should be a Health and Safety Manual that includes all the above and ensures the Service’s </w:t>
      </w:r>
      <w:r>
        <w:fldChar w:fldCharType="begin"/>
      </w:r>
      <w:r>
        <w:instrText xml:space="preserve"> HYPERLINK "https://c8online.com/projects/5689-cared4-document-system/folders/221637-qp-001-to-qp-099?selected_document_id=1570477" </w:instrText>
      </w:r>
      <w:r>
        <w:fldChar w:fldCharType="separate"/>
      </w:r>
      <w:r>
        <w:rPr>
          <w:rStyle w:val="20"/>
          <w:sz w:val="24"/>
          <w:szCs w:val="24"/>
        </w:rPr>
        <w:t>Health and Safety Policy, QP</w:t>
      </w:r>
      <w:r>
        <w:rPr>
          <w:rStyle w:val="20"/>
          <w:sz w:val="24"/>
          <w:szCs w:val="24"/>
        </w:rPr>
        <w:noBreakHyphen/>
      </w:r>
      <w:r>
        <w:rPr>
          <w:rStyle w:val="20"/>
          <w:sz w:val="24"/>
          <w:szCs w:val="24"/>
        </w:rPr>
        <w:t>07</w:t>
      </w:r>
      <w:r>
        <w:rPr>
          <w:rStyle w:val="20"/>
          <w:sz w:val="24"/>
          <w:szCs w:val="24"/>
        </w:rPr>
        <w:fldChar w:fldCharType="end"/>
      </w:r>
      <w:r>
        <w:rPr>
          <w:sz w:val="24"/>
          <w:szCs w:val="24"/>
        </w:rPr>
        <w:t>, is followed.</w:t>
      </w:r>
    </w:p>
    <w:p w14:paraId="73B4BAAA">
      <w:pPr>
        <w:ind w:left="709" w:hanging="709"/>
        <w:rPr>
          <w:sz w:val="24"/>
          <w:szCs w:val="24"/>
        </w:rPr>
      </w:pPr>
    </w:p>
    <w:p w14:paraId="7769F2EE">
      <w:pPr>
        <w:ind w:left="709" w:hanging="709"/>
        <w:rPr>
          <w:sz w:val="24"/>
          <w:szCs w:val="24"/>
        </w:rPr>
      </w:pPr>
      <w:r>
        <w:rPr>
          <w:sz w:val="24"/>
          <w:szCs w:val="24"/>
        </w:rPr>
        <w:t>21.2</w:t>
      </w:r>
      <w:r>
        <w:rPr>
          <w:sz w:val="24"/>
          <w:szCs w:val="24"/>
        </w:rPr>
        <w:tab/>
      </w:r>
      <w:r>
        <w:rPr>
          <w:sz w:val="24"/>
          <w:szCs w:val="24"/>
        </w:rPr>
        <w:t>The Service manager is responsible for ensuring that all staff are aware of their role and responsibilities in relation to Health and Safety in the Service.</w:t>
      </w:r>
    </w:p>
    <w:p w14:paraId="3699994F">
      <w:pPr>
        <w:ind w:left="709" w:hanging="709"/>
        <w:rPr>
          <w:sz w:val="24"/>
          <w:szCs w:val="24"/>
        </w:rPr>
      </w:pPr>
    </w:p>
    <w:p w14:paraId="1E31C963">
      <w:pPr>
        <w:ind w:left="709" w:hanging="709"/>
        <w:rPr>
          <w:sz w:val="24"/>
          <w:szCs w:val="24"/>
        </w:rPr>
      </w:pPr>
      <w:r>
        <w:rPr>
          <w:sz w:val="24"/>
          <w:szCs w:val="24"/>
        </w:rPr>
        <w:t>21.3</w:t>
      </w:r>
      <w:r>
        <w:rPr>
          <w:sz w:val="24"/>
          <w:szCs w:val="24"/>
        </w:rPr>
        <w:tab/>
      </w:r>
      <w:r>
        <w:rPr>
          <w:sz w:val="24"/>
          <w:szCs w:val="24"/>
        </w:rPr>
        <w:tab/>
      </w:r>
      <w:r>
        <w:rPr>
          <w:sz w:val="24"/>
          <w:szCs w:val="24"/>
        </w:rPr>
        <w:t>Staff are responsible for ensuring that they work in a safe way, following Health and Safety guidelines and reporting hazards to the Service manager.</w:t>
      </w:r>
    </w:p>
    <w:p w14:paraId="77078C90">
      <w:pPr>
        <w:ind w:left="709" w:hanging="709"/>
        <w:rPr>
          <w:sz w:val="24"/>
          <w:szCs w:val="24"/>
        </w:rPr>
      </w:pPr>
    </w:p>
    <w:p w14:paraId="77A879F4">
      <w:pPr>
        <w:pStyle w:val="10"/>
        <w:spacing w:after="0"/>
        <w:ind w:left="709" w:hanging="709"/>
        <w:rPr>
          <w:sz w:val="24"/>
          <w:szCs w:val="24"/>
        </w:rPr>
      </w:pPr>
      <w:r>
        <w:rPr>
          <w:sz w:val="24"/>
          <w:szCs w:val="24"/>
        </w:rPr>
        <w:t>21.4</w:t>
      </w:r>
      <w:r>
        <w:rPr>
          <w:sz w:val="24"/>
          <w:szCs w:val="24"/>
        </w:rPr>
        <w:tab/>
      </w:r>
      <w:r>
        <w:rPr>
          <w:sz w:val="24"/>
          <w:szCs w:val="24"/>
        </w:rPr>
        <w:t xml:space="preserve">The Service manager must ensure that a suitable number of appropriately trained staff are available to deal with accidents and health emergencies. Staff will receive training in first aid, and there will be a suitable first aid box provided by the Service, and appropriate records will be maintained in accordance with the Service’s </w:t>
      </w:r>
      <w:r>
        <w:fldChar w:fldCharType="begin"/>
      </w:r>
      <w:r>
        <w:instrText xml:space="preserve"> HYPERLINK "https://c8online.com/projects/5689-cared4-document-system/folders/221637-qp-001-to-qp-099?selected_document_id=1570505" </w:instrText>
      </w:r>
      <w:r>
        <w:fldChar w:fldCharType="separate"/>
      </w:r>
      <w:r>
        <w:rPr>
          <w:rStyle w:val="20"/>
          <w:sz w:val="24"/>
          <w:szCs w:val="24"/>
        </w:rPr>
        <w:t>First Aid Policy, QP-20</w:t>
      </w:r>
      <w:r>
        <w:rPr>
          <w:rStyle w:val="20"/>
          <w:sz w:val="24"/>
          <w:szCs w:val="24"/>
        </w:rPr>
        <w:fldChar w:fldCharType="end"/>
      </w:r>
      <w:r>
        <w:rPr>
          <w:sz w:val="24"/>
          <w:szCs w:val="24"/>
        </w:rPr>
        <w:t>.</w:t>
      </w:r>
    </w:p>
    <w:p w14:paraId="155B7968">
      <w:pPr>
        <w:pStyle w:val="10"/>
        <w:spacing w:after="0"/>
        <w:ind w:left="709" w:hanging="709"/>
        <w:rPr>
          <w:sz w:val="24"/>
          <w:szCs w:val="24"/>
        </w:rPr>
      </w:pPr>
    </w:p>
    <w:p w14:paraId="714D56AE">
      <w:pPr>
        <w:pStyle w:val="10"/>
        <w:spacing w:after="0"/>
        <w:ind w:left="709" w:hanging="709"/>
        <w:rPr>
          <w:sz w:val="24"/>
          <w:szCs w:val="24"/>
        </w:rPr>
      </w:pPr>
      <w:r>
        <w:rPr>
          <w:sz w:val="24"/>
          <w:szCs w:val="24"/>
        </w:rPr>
        <w:t>21.5</w:t>
      </w:r>
      <w:r>
        <w:rPr>
          <w:sz w:val="24"/>
          <w:szCs w:val="24"/>
        </w:rPr>
        <w:tab/>
      </w:r>
      <w:r>
        <w:rPr>
          <w:sz w:val="24"/>
          <w:szCs w:val="24"/>
        </w:rPr>
        <w:t xml:space="preserve">The Service manager and all staff are responsible for adhering to the requirements of the </w:t>
      </w:r>
      <w:r>
        <w:fldChar w:fldCharType="begin"/>
      </w:r>
      <w:r>
        <w:instrText xml:space="preserve"> HYPERLINK "https://c8online.com/projects/5689-cared4-document-system/folders/221637-qp-001-to-qp-099?selected_document_id=1570517" </w:instrText>
      </w:r>
      <w:r>
        <w:fldChar w:fldCharType="separate"/>
      </w:r>
      <w:r>
        <w:rPr>
          <w:rStyle w:val="20"/>
          <w:sz w:val="24"/>
          <w:szCs w:val="24"/>
        </w:rPr>
        <w:t>Environmental Policy, QP-26</w:t>
      </w:r>
      <w:r>
        <w:rPr>
          <w:rStyle w:val="20"/>
          <w:sz w:val="24"/>
          <w:szCs w:val="24"/>
        </w:rPr>
        <w:fldChar w:fldCharType="end"/>
      </w:r>
      <w:r>
        <w:rPr>
          <w:sz w:val="24"/>
          <w:szCs w:val="24"/>
        </w:rPr>
        <w:t>.</w:t>
      </w:r>
    </w:p>
    <w:p w14:paraId="3F03517D">
      <w:pPr>
        <w:pStyle w:val="10"/>
        <w:spacing w:after="0"/>
        <w:ind w:left="709" w:hanging="709"/>
        <w:rPr>
          <w:sz w:val="24"/>
          <w:szCs w:val="24"/>
        </w:rPr>
      </w:pPr>
    </w:p>
    <w:p w14:paraId="7D5A010C">
      <w:pPr>
        <w:pStyle w:val="10"/>
        <w:spacing w:after="0"/>
        <w:ind w:left="709" w:hanging="709"/>
        <w:rPr>
          <w:sz w:val="24"/>
          <w:szCs w:val="24"/>
        </w:rPr>
      </w:pPr>
      <w:r>
        <w:rPr>
          <w:sz w:val="24"/>
          <w:szCs w:val="24"/>
        </w:rPr>
        <w:t>21.6</w:t>
      </w:r>
      <w:r>
        <w:rPr>
          <w:sz w:val="24"/>
          <w:szCs w:val="24"/>
        </w:rPr>
        <w:tab/>
      </w:r>
      <w:r>
        <w:rPr>
          <w:sz w:val="24"/>
          <w:szCs w:val="24"/>
        </w:rPr>
        <w:t xml:space="preserve">All substances governed by the </w:t>
      </w:r>
      <w:r>
        <w:fldChar w:fldCharType="begin"/>
      </w:r>
      <w:r>
        <w:instrText xml:space="preserve"> HYPERLINK "https://c8online.com/projects/5689-cared4-document-system/folders/221631-3-1-forms?selected_document_id=1569911" </w:instrText>
      </w:r>
      <w:r>
        <w:fldChar w:fldCharType="separate"/>
      </w:r>
      <w:r>
        <w:rPr>
          <w:rStyle w:val="20"/>
          <w:sz w:val="24"/>
          <w:szCs w:val="24"/>
        </w:rPr>
        <w:t>COSHH Regulations, DC-015</w:t>
      </w:r>
      <w:r>
        <w:rPr>
          <w:rStyle w:val="20"/>
          <w:sz w:val="24"/>
          <w:szCs w:val="24"/>
        </w:rPr>
        <w:fldChar w:fldCharType="end"/>
      </w:r>
      <w:r>
        <w:rPr>
          <w:sz w:val="24"/>
          <w:szCs w:val="24"/>
        </w:rPr>
        <w:t xml:space="preserve"> used by the Service, should be stored safely and securely in a designated storage area which is kept locked.</w:t>
      </w:r>
    </w:p>
    <w:p w14:paraId="00E724FF">
      <w:pPr>
        <w:pStyle w:val="10"/>
        <w:spacing w:after="0"/>
        <w:ind w:left="709" w:hanging="709"/>
        <w:rPr>
          <w:sz w:val="24"/>
          <w:szCs w:val="24"/>
        </w:rPr>
      </w:pPr>
    </w:p>
    <w:p w14:paraId="3E82F306">
      <w:pPr>
        <w:widowControl/>
        <w:jc w:val="both"/>
        <w:rPr>
          <w:b/>
          <w:sz w:val="24"/>
          <w:szCs w:val="24"/>
        </w:rPr>
      </w:pPr>
      <w:r>
        <w:rPr>
          <w:b/>
          <w:sz w:val="24"/>
          <w:szCs w:val="24"/>
        </w:rPr>
        <w:t>22.0</w:t>
      </w:r>
      <w:r>
        <w:rPr>
          <w:b/>
          <w:sz w:val="24"/>
          <w:szCs w:val="24"/>
        </w:rPr>
        <w:tab/>
      </w:r>
      <w:r>
        <w:rPr>
          <w:b/>
          <w:sz w:val="24"/>
          <w:szCs w:val="24"/>
        </w:rPr>
        <w:t>HEALTH AND SAFETY OF VISITORS</w:t>
      </w:r>
    </w:p>
    <w:p w14:paraId="40B20359">
      <w:pPr>
        <w:widowControl/>
        <w:ind w:left="709" w:hanging="709"/>
        <w:jc w:val="both"/>
        <w:rPr>
          <w:sz w:val="24"/>
          <w:szCs w:val="24"/>
        </w:rPr>
      </w:pPr>
    </w:p>
    <w:p w14:paraId="08374E4B">
      <w:pPr>
        <w:widowControl/>
        <w:ind w:left="709" w:hanging="709"/>
        <w:jc w:val="both"/>
        <w:rPr>
          <w:sz w:val="24"/>
          <w:szCs w:val="24"/>
        </w:rPr>
      </w:pPr>
      <w:r>
        <w:rPr>
          <w:sz w:val="24"/>
          <w:szCs w:val="24"/>
        </w:rPr>
        <w:t>22.1</w:t>
      </w:r>
      <w:r>
        <w:rPr>
          <w:sz w:val="24"/>
          <w:szCs w:val="24"/>
        </w:rPr>
        <w:tab/>
      </w:r>
      <w:r>
        <w:rPr>
          <w:sz w:val="24"/>
          <w:szCs w:val="24"/>
        </w:rPr>
        <w:t>The Service will carry out a risk assessment of its premises and implement any health and safety measures to ensure that it is safe for children and other vulnerable people to visit.</w:t>
      </w:r>
    </w:p>
    <w:p w14:paraId="4CC3485F">
      <w:pPr>
        <w:pStyle w:val="10"/>
        <w:spacing w:after="0"/>
        <w:ind w:left="709" w:hanging="709"/>
        <w:rPr>
          <w:sz w:val="24"/>
          <w:szCs w:val="24"/>
        </w:rPr>
      </w:pPr>
    </w:p>
    <w:p w14:paraId="7ABC3608">
      <w:pPr>
        <w:pStyle w:val="10"/>
        <w:spacing w:after="0"/>
        <w:ind w:left="709" w:hanging="709"/>
        <w:rPr>
          <w:b/>
          <w:bCs/>
          <w:caps/>
          <w:sz w:val="24"/>
          <w:szCs w:val="24"/>
        </w:rPr>
      </w:pPr>
      <w:r>
        <w:rPr>
          <w:b/>
          <w:bCs/>
          <w:caps/>
          <w:sz w:val="24"/>
          <w:szCs w:val="24"/>
        </w:rPr>
        <w:t>23.0</w:t>
      </w:r>
      <w:r>
        <w:rPr>
          <w:b/>
          <w:bCs/>
          <w:caps/>
          <w:sz w:val="24"/>
          <w:szCs w:val="24"/>
        </w:rPr>
        <w:tab/>
      </w:r>
      <w:r>
        <w:rPr>
          <w:b/>
          <w:bCs/>
          <w:caps/>
          <w:sz w:val="24"/>
          <w:szCs w:val="24"/>
        </w:rPr>
        <w:t xml:space="preserve">Contractors carrying out work in the office </w:t>
      </w:r>
    </w:p>
    <w:p w14:paraId="2171C2B9">
      <w:pPr>
        <w:pStyle w:val="10"/>
        <w:spacing w:after="0"/>
        <w:ind w:left="709" w:hanging="709"/>
        <w:rPr>
          <w:b/>
          <w:bCs/>
          <w:caps/>
          <w:sz w:val="24"/>
          <w:szCs w:val="24"/>
        </w:rPr>
      </w:pPr>
    </w:p>
    <w:p w14:paraId="244809C0">
      <w:pPr>
        <w:pStyle w:val="10"/>
        <w:spacing w:after="0"/>
        <w:ind w:left="709" w:hanging="709"/>
        <w:rPr>
          <w:sz w:val="24"/>
          <w:szCs w:val="24"/>
        </w:rPr>
      </w:pPr>
      <w:r>
        <w:rPr>
          <w:sz w:val="24"/>
          <w:szCs w:val="24"/>
        </w:rPr>
        <w:t>23.1</w:t>
      </w:r>
      <w:r>
        <w:rPr>
          <w:sz w:val="24"/>
          <w:szCs w:val="24"/>
        </w:rPr>
        <w:tab/>
      </w:r>
      <w:r>
        <w:rPr>
          <w:sz w:val="24"/>
          <w:szCs w:val="24"/>
        </w:rPr>
        <w:t>Before any contractor begins work within the Service’s office, they must have been made aware that they must comply with all statutory Health and Safety requirements for the work being done.</w:t>
      </w:r>
    </w:p>
    <w:p w14:paraId="7AAADCB8">
      <w:pPr>
        <w:pStyle w:val="10"/>
        <w:spacing w:after="0"/>
        <w:ind w:left="709" w:hanging="709"/>
        <w:rPr>
          <w:sz w:val="24"/>
          <w:szCs w:val="24"/>
        </w:rPr>
      </w:pPr>
    </w:p>
    <w:p w14:paraId="07E2741C">
      <w:pPr>
        <w:pStyle w:val="10"/>
        <w:spacing w:after="0"/>
        <w:ind w:left="709" w:hanging="709"/>
        <w:rPr>
          <w:sz w:val="24"/>
          <w:szCs w:val="24"/>
        </w:rPr>
      </w:pPr>
      <w:r>
        <w:rPr>
          <w:sz w:val="24"/>
          <w:szCs w:val="24"/>
        </w:rPr>
        <w:t>23.2</w:t>
      </w:r>
      <w:r>
        <w:rPr>
          <w:sz w:val="24"/>
          <w:szCs w:val="24"/>
        </w:rPr>
        <w:tab/>
      </w:r>
      <w:r>
        <w:rPr>
          <w:sz w:val="24"/>
          <w:szCs w:val="24"/>
        </w:rPr>
        <w:t xml:space="preserve">To ensure that this happens, the Service manager should ensure that the contractor is included on the </w:t>
      </w:r>
      <w:r>
        <w:fldChar w:fldCharType="begin"/>
      </w:r>
      <w:r>
        <w:instrText xml:space="preserve"> HYPERLINK "https://c8online.com/projects/5689-cared4-document-system/folders/221631-3-1-forms?selected_document_id=1569895" </w:instrText>
      </w:r>
      <w:r>
        <w:fldChar w:fldCharType="separate"/>
      </w:r>
      <w:r>
        <w:rPr>
          <w:rStyle w:val="20"/>
          <w:sz w:val="24"/>
          <w:szCs w:val="24"/>
        </w:rPr>
        <w:t>Approved Suppliers List, DC-007</w:t>
      </w:r>
      <w:r>
        <w:rPr>
          <w:rStyle w:val="20"/>
          <w:sz w:val="24"/>
          <w:szCs w:val="24"/>
        </w:rPr>
        <w:fldChar w:fldCharType="end"/>
      </w:r>
      <w:r>
        <w:rPr>
          <w:sz w:val="24"/>
          <w:szCs w:val="24"/>
        </w:rPr>
        <w:t xml:space="preserve">, and has properly completed the </w:t>
      </w:r>
      <w:r>
        <w:fldChar w:fldCharType="begin"/>
      </w:r>
      <w:r>
        <w:instrText xml:space="preserve"> HYPERLINK "https://c8online.com/projects/5689-cared4-document-system/folders/221631-3-1-forms?selected_document_id=1569891" </w:instrText>
      </w:r>
      <w:r>
        <w:fldChar w:fldCharType="separate"/>
      </w:r>
      <w:r>
        <w:rPr>
          <w:rStyle w:val="20"/>
          <w:sz w:val="24"/>
          <w:szCs w:val="24"/>
        </w:rPr>
        <w:t>DC-005 Approved Supplier Application</w:t>
      </w:r>
      <w:r>
        <w:rPr>
          <w:rStyle w:val="20"/>
          <w:sz w:val="24"/>
          <w:szCs w:val="24"/>
        </w:rPr>
        <w:fldChar w:fldCharType="end"/>
      </w:r>
      <w:r>
        <w:rPr>
          <w:sz w:val="24"/>
          <w:szCs w:val="24"/>
        </w:rPr>
        <w:t>. This will ensure that the necessary acknowledgements have been signed prior to work being allocated.</w:t>
      </w:r>
    </w:p>
    <w:p w14:paraId="158D13FE">
      <w:pPr>
        <w:pStyle w:val="10"/>
        <w:spacing w:after="0"/>
        <w:ind w:left="709" w:hanging="709"/>
        <w:rPr>
          <w:sz w:val="24"/>
          <w:szCs w:val="24"/>
        </w:rPr>
      </w:pPr>
    </w:p>
    <w:p w14:paraId="6044A521">
      <w:pPr>
        <w:pStyle w:val="10"/>
        <w:spacing w:after="0"/>
        <w:ind w:left="709" w:hanging="709"/>
        <w:rPr>
          <w:sz w:val="24"/>
          <w:szCs w:val="24"/>
        </w:rPr>
      </w:pPr>
      <w:r>
        <w:rPr>
          <w:sz w:val="24"/>
          <w:szCs w:val="24"/>
        </w:rPr>
        <w:t>23.3</w:t>
      </w:r>
      <w:r>
        <w:rPr>
          <w:sz w:val="24"/>
          <w:szCs w:val="24"/>
        </w:rPr>
        <w:tab/>
      </w:r>
      <w:r>
        <w:rPr>
          <w:sz w:val="24"/>
          <w:szCs w:val="24"/>
        </w:rPr>
        <w:t xml:space="preserve">Contractors should be given a copy of the Service </w:t>
      </w:r>
      <w:r>
        <w:fldChar w:fldCharType="begin"/>
      </w:r>
      <w:r>
        <w:instrText xml:space="preserve"> HYPERLINK "https://c8online.com/projects/5689-cared4-document-system/folders/221637-qp-001-to-qp-099?selected_document_id=1570477" </w:instrText>
      </w:r>
      <w:r>
        <w:fldChar w:fldCharType="separate"/>
      </w:r>
      <w:r>
        <w:rPr>
          <w:rStyle w:val="20"/>
          <w:sz w:val="24"/>
          <w:szCs w:val="24"/>
        </w:rPr>
        <w:t>Health and Safety Policy, QP</w:t>
      </w:r>
      <w:r>
        <w:rPr>
          <w:rStyle w:val="20"/>
          <w:sz w:val="24"/>
          <w:szCs w:val="24"/>
        </w:rPr>
        <w:noBreakHyphen/>
      </w:r>
      <w:r>
        <w:rPr>
          <w:rStyle w:val="20"/>
          <w:sz w:val="24"/>
          <w:szCs w:val="24"/>
        </w:rPr>
        <w:t>07</w:t>
      </w:r>
      <w:r>
        <w:rPr>
          <w:rStyle w:val="20"/>
          <w:sz w:val="24"/>
          <w:szCs w:val="24"/>
        </w:rPr>
        <w:fldChar w:fldCharType="end"/>
      </w:r>
      <w:r>
        <w:rPr>
          <w:sz w:val="24"/>
          <w:szCs w:val="24"/>
        </w:rPr>
        <w:t xml:space="preserve">, before starting work. Receipt of the policy should be indicated using the </w:t>
      </w:r>
      <w:r>
        <w:fldChar w:fldCharType="begin"/>
      </w:r>
      <w:r>
        <w:instrText xml:space="preserve"> HYPERLINK "https://c8online.com/projects/5689-cared4-document-system/folders/221631-3-1-forms?selected_document_id=1569907" </w:instrText>
      </w:r>
      <w:r>
        <w:fldChar w:fldCharType="separate"/>
      </w:r>
      <w:r>
        <w:rPr>
          <w:rStyle w:val="20"/>
          <w:sz w:val="24"/>
          <w:szCs w:val="24"/>
        </w:rPr>
        <w:t>Contractor’s ‘On</w:t>
      </w:r>
      <w:r>
        <w:rPr>
          <w:rStyle w:val="20"/>
          <w:sz w:val="24"/>
          <w:szCs w:val="24"/>
        </w:rPr>
        <w:noBreakHyphen/>
      </w:r>
      <w:r>
        <w:rPr>
          <w:rStyle w:val="20"/>
          <w:sz w:val="24"/>
          <w:szCs w:val="24"/>
        </w:rPr>
        <w:t>Site’ Record, DC-013</w:t>
      </w:r>
      <w:r>
        <w:rPr>
          <w:rStyle w:val="20"/>
          <w:sz w:val="24"/>
          <w:szCs w:val="24"/>
        </w:rPr>
        <w:fldChar w:fldCharType="end"/>
      </w:r>
      <w:r>
        <w:rPr>
          <w:sz w:val="24"/>
          <w:szCs w:val="24"/>
        </w:rPr>
        <w:t>.</w:t>
      </w:r>
    </w:p>
    <w:p w14:paraId="447FC31F">
      <w:pPr>
        <w:pStyle w:val="10"/>
        <w:spacing w:after="0"/>
        <w:ind w:left="709" w:hanging="709"/>
        <w:rPr>
          <w:sz w:val="24"/>
          <w:szCs w:val="24"/>
        </w:rPr>
      </w:pPr>
    </w:p>
    <w:p w14:paraId="746D57D2">
      <w:pPr>
        <w:pStyle w:val="10"/>
        <w:spacing w:after="0"/>
        <w:ind w:left="709" w:hanging="709"/>
        <w:rPr>
          <w:sz w:val="24"/>
          <w:szCs w:val="24"/>
        </w:rPr>
      </w:pPr>
      <w:r>
        <w:rPr>
          <w:sz w:val="24"/>
          <w:szCs w:val="24"/>
        </w:rPr>
        <w:t>23.4</w:t>
      </w:r>
      <w:r>
        <w:rPr>
          <w:sz w:val="24"/>
          <w:szCs w:val="24"/>
        </w:rPr>
        <w:tab/>
      </w:r>
      <w:r>
        <w:rPr>
          <w:sz w:val="24"/>
          <w:szCs w:val="24"/>
        </w:rPr>
        <w:t xml:space="preserve">Where a contractor is unable to comply with any part of the </w:t>
      </w:r>
      <w:r>
        <w:fldChar w:fldCharType="begin"/>
      </w:r>
      <w:r>
        <w:instrText xml:space="preserve"> HYPERLINK "https://c8online.com/projects/5689-cared4-document-system/folders/221637-qp-001-to-qp-099?selected_document_id=1570477" </w:instrText>
      </w:r>
      <w:r>
        <w:fldChar w:fldCharType="separate"/>
      </w:r>
      <w:r>
        <w:rPr>
          <w:rStyle w:val="20"/>
          <w:sz w:val="24"/>
          <w:szCs w:val="24"/>
        </w:rPr>
        <w:t>Health and Safety Policy, QP</w:t>
      </w:r>
      <w:r>
        <w:rPr>
          <w:rStyle w:val="20"/>
          <w:sz w:val="24"/>
          <w:szCs w:val="24"/>
        </w:rPr>
        <w:noBreakHyphen/>
      </w:r>
      <w:r>
        <w:rPr>
          <w:rStyle w:val="20"/>
          <w:sz w:val="24"/>
          <w:szCs w:val="24"/>
        </w:rPr>
        <w:t>07</w:t>
      </w:r>
      <w:r>
        <w:rPr>
          <w:rStyle w:val="20"/>
          <w:sz w:val="24"/>
          <w:szCs w:val="24"/>
        </w:rPr>
        <w:fldChar w:fldCharType="end"/>
      </w:r>
      <w:r>
        <w:rPr>
          <w:sz w:val="24"/>
          <w:szCs w:val="24"/>
        </w:rPr>
        <w:t>, or requirements, they should inform the Service manager and stop work immediately.</w:t>
      </w:r>
    </w:p>
    <w:p w14:paraId="21CF1225">
      <w:pPr>
        <w:pStyle w:val="10"/>
        <w:spacing w:after="0"/>
        <w:ind w:left="709" w:hanging="709"/>
        <w:rPr>
          <w:sz w:val="24"/>
          <w:szCs w:val="24"/>
        </w:rPr>
      </w:pPr>
    </w:p>
    <w:p w14:paraId="1FF7DCDA">
      <w:pPr>
        <w:pStyle w:val="10"/>
        <w:spacing w:after="0"/>
        <w:ind w:left="709" w:hanging="709"/>
        <w:rPr>
          <w:sz w:val="24"/>
          <w:szCs w:val="24"/>
        </w:rPr>
      </w:pPr>
      <w:r>
        <w:rPr>
          <w:sz w:val="24"/>
          <w:szCs w:val="24"/>
        </w:rPr>
        <w:t>23.5</w:t>
      </w:r>
      <w:r>
        <w:rPr>
          <w:sz w:val="24"/>
          <w:szCs w:val="24"/>
        </w:rPr>
        <w:tab/>
      </w:r>
      <w:r>
        <w:rPr>
          <w:sz w:val="24"/>
          <w:szCs w:val="24"/>
        </w:rPr>
        <w:t>Staff are responsible for reporting if they observe any unsafe practices, on the part of a contractor, to the Service manager.</w:t>
      </w:r>
    </w:p>
    <w:p w14:paraId="02E04EA5">
      <w:pPr>
        <w:pStyle w:val="10"/>
        <w:spacing w:after="0"/>
        <w:ind w:left="709" w:hanging="709"/>
        <w:rPr>
          <w:sz w:val="24"/>
          <w:szCs w:val="24"/>
        </w:rPr>
      </w:pPr>
    </w:p>
    <w:p w14:paraId="7235D34D">
      <w:pPr>
        <w:pStyle w:val="10"/>
        <w:spacing w:after="0"/>
        <w:ind w:left="709" w:hanging="709"/>
        <w:rPr>
          <w:sz w:val="24"/>
          <w:szCs w:val="24"/>
        </w:rPr>
      </w:pPr>
      <w:r>
        <w:rPr>
          <w:sz w:val="24"/>
          <w:szCs w:val="24"/>
        </w:rPr>
        <w:t>23.6</w:t>
      </w:r>
      <w:r>
        <w:rPr>
          <w:sz w:val="24"/>
          <w:szCs w:val="24"/>
        </w:rPr>
        <w:tab/>
      </w:r>
      <w:r>
        <w:rPr>
          <w:sz w:val="24"/>
          <w:szCs w:val="24"/>
        </w:rPr>
        <w:t>The Service manager is responsible for taking such steps as may be necessary to address unsafe practices when they are reported to them. This might include informing the Health and Safety Executive or asking them for advice.</w:t>
      </w:r>
    </w:p>
    <w:p w14:paraId="15F81622">
      <w:pPr>
        <w:pStyle w:val="10"/>
        <w:spacing w:after="0"/>
        <w:ind w:left="709" w:hanging="709"/>
        <w:rPr>
          <w:sz w:val="24"/>
          <w:szCs w:val="24"/>
        </w:rPr>
      </w:pPr>
    </w:p>
    <w:p w14:paraId="6975C2C8">
      <w:pPr>
        <w:pStyle w:val="10"/>
        <w:spacing w:after="0"/>
        <w:ind w:left="709" w:hanging="709"/>
        <w:rPr>
          <w:sz w:val="24"/>
          <w:szCs w:val="24"/>
        </w:rPr>
      </w:pPr>
      <w:r>
        <w:rPr>
          <w:sz w:val="24"/>
          <w:szCs w:val="24"/>
        </w:rPr>
        <w:t>23.7</w:t>
      </w:r>
      <w:r>
        <w:rPr>
          <w:sz w:val="24"/>
          <w:szCs w:val="24"/>
        </w:rPr>
        <w:tab/>
      </w:r>
      <w:r>
        <w:rPr>
          <w:sz w:val="24"/>
          <w:szCs w:val="24"/>
        </w:rPr>
        <w:t xml:space="preserve">The Service manager should maintain a </w:t>
      </w:r>
      <w:r>
        <w:fldChar w:fldCharType="begin"/>
      </w:r>
      <w:r>
        <w:instrText xml:space="preserve"> HYPERLINK "https://c8online.com/projects/5689-cared4-document-system/folders/221631-3-1-forms?selected_document_id=1569907" </w:instrText>
      </w:r>
      <w:r>
        <w:fldChar w:fldCharType="separate"/>
      </w:r>
      <w:r>
        <w:rPr>
          <w:rStyle w:val="20"/>
          <w:sz w:val="24"/>
          <w:szCs w:val="24"/>
        </w:rPr>
        <w:t>Contractor’s ‘On</w:t>
      </w:r>
      <w:r>
        <w:rPr>
          <w:rStyle w:val="20"/>
          <w:sz w:val="24"/>
          <w:szCs w:val="24"/>
        </w:rPr>
        <w:noBreakHyphen/>
      </w:r>
      <w:r>
        <w:rPr>
          <w:rStyle w:val="20"/>
          <w:sz w:val="24"/>
          <w:szCs w:val="24"/>
        </w:rPr>
        <w:t>Site’ Record, DC-013</w:t>
      </w:r>
      <w:r>
        <w:rPr>
          <w:rStyle w:val="20"/>
          <w:sz w:val="24"/>
          <w:szCs w:val="24"/>
        </w:rPr>
        <w:fldChar w:fldCharType="end"/>
      </w:r>
      <w:r>
        <w:rPr>
          <w:sz w:val="24"/>
          <w:szCs w:val="24"/>
        </w:rPr>
        <w:t>, which should include the following:</w:t>
      </w:r>
    </w:p>
    <w:p w14:paraId="65BE67D8">
      <w:pPr>
        <w:widowControl/>
        <w:numPr>
          <w:ilvl w:val="0"/>
          <w:numId w:val="15"/>
        </w:numPr>
        <w:autoSpaceDE/>
        <w:autoSpaceDN/>
        <w:adjustRightInd/>
        <w:ind w:left="1134" w:hanging="425"/>
        <w:jc w:val="both"/>
        <w:rPr>
          <w:sz w:val="24"/>
          <w:szCs w:val="24"/>
        </w:rPr>
      </w:pPr>
      <w:r>
        <w:rPr>
          <w:sz w:val="24"/>
          <w:szCs w:val="24"/>
        </w:rPr>
        <w:t>Signature acknowledging receipt of the Health and Safety Policy of the Service.</w:t>
      </w:r>
    </w:p>
    <w:p w14:paraId="54A2A69B">
      <w:pPr>
        <w:widowControl/>
        <w:numPr>
          <w:ilvl w:val="0"/>
          <w:numId w:val="15"/>
        </w:numPr>
        <w:autoSpaceDE/>
        <w:autoSpaceDN/>
        <w:adjustRightInd/>
        <w:ind w:left="1134" w:hanging="425"/>
        <w:jc w:val="both"/>
        <w:rPr>
          <w:sz w:val="24"/>
          <w:szCs w:val="24"/>
        </w:rPr>
      </w:pPr>
      <w:r>
        <w:rPr>
          <w:sz w:val="24"/>
          <w:szCs w:val="24"/>
        </w:rPr>
        <w:t>Dates and times of their work within the Service.</w:t>
      </w:r>
    </w:p>
    <w:p w14:paraId="7EDE59AD">
      <w:pPr>
        <w:widowControl/>
        <w:numPr>
          <w:ilvl w:val="0"/>
          <w:numId w:val="15"/>
        </w:numPr>
        <w:autoSpaceDE/>
        <w:autoSpaceDN/>
        <w:adjustRightInd/>
        <w:ind w:left="1134" w:hanging="425"/>
        <w:jc w:val="both"/>
        <w:rPr>
          <w:sz w:val="24"/>
          <w:szCs w:val="24"/>
        </w:rPr>
      </w:pPr>
      <w:r>
        <w:rPr>
          <w:sz w:val="24"/>
          <w:szCs w:val="24"/>
        </w:rPr>
        <w:t>Records of names and contact address for the contractor and their workers.</w:t>
      </w:r>
    </w:p>
    <w:p w14:paraId="33234C17">
      <w:pPr>
        <w:widowControl/>
        <w:numPr>
          <w:ilvl w:val="0"/>
          <w:numId w:val="15"/>
        </w:numPr>
        <w:autoSpaceDE/>
        <w:autoSpaceDN/>
        <w:adjustRightInd/>
        <w:ind w:left="1134" w:hanging="425"/>
        <w:jc w:val="both"/>
        <w:rPr>
          <w:sz w:val="24"/>
          <w:szCs w:val="24"/>
        </w:rPr>
      </w:pPr>
      <w:r>
        <w:rPr>
          <w:sz w:val="24"/>
          <w:szCs w:val="24"/>
        </w:rPr>
        <w:t>Details of the work they are doing.</w:t>
      </w:r>
    </w:p>
    <w:p w14:paraId="6C2AED23">
      <w:pPr>
        <w:widowControl/>
        <w:numPr>
          <w:ilvl w:val="0"/>
          <w:numId w:val="15"/>
        </w:numPr>
        <w:autoSpaceDE/>
        <w:autoSpaceDN/>
        <w:adjustRightInd/>
        <w:ind w:left="1134" w:hanging="425"/>
        <w:jc w:val="both"/>
        <w:rPr>
          <w:sz w:val="24"/>
          <w:szCs w:val="24"/>
        </w:rPr>
      </w:pPr>
      <w:r>
        <w:rPr>
          <w:sz w:val="24"/>
          <w:szCs w:val="24"/>
        </w:rPr>
        <w:t>The time that the contractor comes on site and time that they leave.</w:t>
      </w:r>
    </w:p>
    <w:p w14:paraId="45D84F4D">
      <w:pPr>
        <w:widowControl/>
        <w:numPr>
          <w:ilvl w:val="0"/>
          <w:numId w:val="15"/>
        </w:numPr>
        <w:autoSpaceDE/>
        <w:autoSpaceDN/>
        <w:adjustRightInd/>
        <w:ind w:left="1134" w:hanging="425"/>
        <w:jc w:val="both"/>
        <w:rPr>
          <w:sz w:val="24"/>
          <w:szCs w:val="24"/>
        </w:rPr>
      </w:pPr>
      <w:r>
        <w:rPr>
          <w:sz w:val="24"/>
          <w:szCs w:val="24"/>
        </w:rPr>
        <w:t>Details of any specialist processes, tools or chemicals to be used.</w:t>
      </w:r>
    </w:p>
    <w:p w14:paraId="166712EB">
      <w:pPr>
        <w:widowControl/>
        <w:numPr>
          <w:ilvl w:val="0"/>
          <w:numId w:val="15"/>
        </w:numPr>
        <w:autoSpaceDE/>
        <w:autoSpaceDN/>
        <w:adjustRightInd/>
        <w:ind w:left="1134" w:hanging="425"/>
        <w:jc w:val="both"/>
        <w:rPr>
          <w:sz w:val="24"/>
          <w:szCs w:val="24"/>
        </w:rPr>
      </w:pPr>
      <w:r>
        <w:rPr>
          <w:sz w:val="24"/>
          <w:szCs w:val="24"/>
        </w:rPr>
        <w:t>Acknowledgement of an undertaking to report any accident or incident involving the contractor or their workers to the senior member of staff on duty in the Service.</w:t>
      </w:r>
    </w:p>
    <w:p w14:paraId="0B4D81F6">
      <w:pPr>
        <w:ind w:left="709" w:hanging="709"/>
        <w:rPr>
          <w:sz w:val="16"/>
          <w:szCs w:val="16"/>
        </w:rPr>
      </w:pPr>
    </w:p>
    <w:bookmarkEnd w:id="11"/>
    <w:p w14:paraId="377F83DF">
      <w:pPr>
        <w:widowControl/>
        <w:autoSpaceDE/>
        <w:autoSpaceDN/>
        <w:adjustRightInd/>
        <w:jc w:val="both"/>
        <w:rPr>
          <w:b/>
          <w:sz w:val="24"/>
          <w:szCs w:val="24"/>
        </w:rPr>
      </w:pPr>
      <w:r>
        <w:rPr>
          <w:b/>
          <w:sz w:val="24"/>
          <w:szCs w:val="24"/>
        </w:rPr>
        <w:t>24.0</w:t>
      </w:r>
      <w:r>
        <w:rPr>
          <w:b/>
          <w:sz w:val="24"/>
          <w:szCs w:val="24"/>
        </w:rPr>
        <w:tab/>
      </w:r>
      <w:r>
        <w:rPr>
          <w:b/>
          <w:sz w:val="24"/>
          <w:szCs w:val="24"/>
        </w:rPr>
        <w:t>ACCIDENTS, INCIDENTS AND NEAR MISSES</w:t>
      </w:r>
    </w:p>
    <w:p w14:paraId="31F2E31F">
      <w:pPr>
        <w:widowControl/>
        <w:autoSpaceDE/>
        <w:autoSpaceDN/>
        <w:adjustRightInd/>
        <w:jc w:val="both"/>
        <w:rPr>
          <w:b/>
          <w:sz w:val="16"/>
          <w:szCs w:val="16"/>
        </w:rPr>
      </w:pPr>
    </w:p>
    <w:p w14:paraId="4DFFDF52">
      <w:pPr>
        <w:widowControl/>
        <w:autoSpaceDE/>
        <w:autoSpaceDN/>
        <w:adjustRightInd/>
        <w:ind w:left="720" w:hanging="720"/>
        <w:jc w:val="both"/>
        <w:rPr>
          <w:sz w:val="24"/>
          <w:szCs w:val="24"/>
        </w:rPr>
      </w:pPr>
      <w:r>
        <w:rPr>
          <w:sz w:val="24"/>
          <w:szCs w:val="24"/>
        </w:rPr>
        <w:t>24.1</w:t>
      </w:r>
      <w:r>
        <w:rPr>
          <w:sz w:val="24"/>
          <w:szCs w:val="24"/>
        </w:rPr>
        <w:tab/>
      </w:r>
      <w:r>
        <w:rPr>
          <w:sz w:val="24"/>
          <w:szCs w:val="24"/>
        </w:rPr>
        <w:t xml:space="preserve">When reporting an accident, an incident or near miss staff should refer to </w:t>
      </w:r>
      <w:r>
        <w:fldChar w:fldCharType="begin"/>
      </w:r>
      <w:r>
        <w:instrText xml:space="preserve"> HYPERLINK "https://c8online.com/projects/5689-cared4-document-system/folders/221617-2-1-management-arrangements?selected_document_id=1569821" </w:instrText>
      </w:r>
      <w:r>
        <w:fldChar w:fldCharType="separate"/>
      </w:r>
      <w:r>
        <w:rPr>
          <w:rStyle w:val="20"/>
          <w:sz w:val="24"/>
          <w:szCs w:val="24"/>
        </w:rPr>
        <w:t>MA-02 check, Accident / Incident Near Miss Reporting</w:t>
      </w:r>
      <w:r>
        <w:rPr>
          <w:rStyle w:val="20"/>
          <w:sz w:val="24"/>
          <w:szCs w:val="24"/>
        </w:rPr>
        <w:fldChar w:fldCharType="end"/>
      </w:r>
      <w:r>
        <w:rPr>
          <w:sz w:val="24"/>
          <w:szCs w:val="24"/>
        </w:rPr>
        <w:t xml:space="preserve"> and use an </w:t>
      </w:r>
      <w:r>
        <w:fldChar w:fldCharType="begin"/>
      </w:r>
      <w:r>
        <w:instrText xml:space="preserve"> HYPERLINK "https://c8online.com/projects/5689-cared4-document-system/folders/221631-3-1-forms?selected_document_id=1569881" </w:instrText>
      </w:r>
      <w:r>
        <w:fldChar w:fldCharType="separate"/>
      </w:r>
      <w:r>
        <w:rPr>
          <w:rStyle w:val="20"/>
          <w:sz w:val="24"/>
          <w:szCs w:val="24"/>
        </w:rPr>
        <w:t>Accident / Incident Near Miss Report Form, DC-001</w:t>
      </w:r>
      <w:r>
        <w:rPr>
          <w:rStyle w:val="20"/>
          <w:sz w:val="24"/>
          <w:szCs w:val="24"/>
        </w:rPr>
        <w:fldChar w:fldCharType="end"/>
      </w:r>
      <w:r>
        <w:rPr>
          <w:sz w:val="24"/>
          <w:szCs w:val="24"/>
        </w:rPr>
        <w:t>.</w:t>
      </w:r>
    </w:p>
    <w:p w14:paraId="6C273C6E">
      <w:pPr>
        <w:widowControl/>
        <w:autoSpaceDE/>
        <w:autoSpaceDN/>
        <w:adjustRightInd/>
        <w:ind w:left="720" w:hanging="720"/>
        <w:jc w:val="both"/>
        <w:rPr>
          <w:sz w:val="16"/>
          <w:szCs w:val="16"/>
        </w:rPr>
      </w:pPr>
    </w:p>
    <w:p w14:paraId="15293102">
      <w:pPr>
        <w:rPr>
          <w:sz w:val="24"/>
          <w:szCs w:val="24"/>
        </w:rPr>
      </w:pPr>
      <w:bookmarkStart w:id="13" w:name="_GoBack"/>
      <w:bookmarkEnd w:id="13"/>
    </w:p>
    <w:p w14:paraId="3DCEC51E">
      <w:pPr>
        <w:widowControl/>
        <w:ind w:left="720" w:hanging="720"/>
        <w:rPr>
          <w:b/>
          <w:bCs/>
          <w:i/>
          <w:iCs/>
          <w:sz w:val="24"/>
          <w:szCs w:val="24"/>
        </w:rPr>
      </w:pPr>
      <w:r>
        <w:rPr>
          <w:b/>
          <w:bCs/>
          <w:i/>
          <w:iCs/>
          <w:sz w:val="24"/>
          <w:szCs w:val="24"/>
        </w:rPr>
        <w:t>NB</w:t>
      </w:r>
      <w:r>
        <w:rPr>
          <w:b/>
          <w:bCs/>
          <w:i/>
          <w:iCs/>
          <w:sz w:val="24"/>
          <w:szCs w:val="24"/>
        </w:rPr>
        <w:tab/>
      </w:r>
      <w:r>
        <w:rPr>
          <w:b/>
          <w:bCs/>
          <w:i/>
          <w:iCs/>
          <w:sz w:val="24"/>
          <w:szCs w:val="24"/>
        </w:rPr>
        <w:t>This policy is to be used in conjunction with the Service’s existing policy. Because the circumstances in services may vary, the manager should ensure that this policy is appropriate to the needs of the service, before approving it.</w:t>
      </w:r>
    </w:p>
    <w:p w14:paraId="406CF07B">
      <w:pPr>
        <w:widowControl/>
        <w:ind w:left="720" w:hanging="720"/>
        <w:rPr>
          <w:sz w:val="24"/>
          <w:szCs w:val="24"/>
        </w:rPr>
      </w:pPr>
    </w:p>
    <w:p w14:paraId="2E527DB2">
      <w:pPr>
        <w:widowControl/>
        <w:ind w:left="720" w:hanging="720"/>
        <w:rPr>
          <w:sz w:val="24"/>
          <w:szCs w:val="24"/>
        </w:rPr>
      </w:pPr>
    </w:p>
    <w:p w14:paraId="2DACD56E">
      <w:pPr>
        <w:widowControl/>
        <w:autoSpaceDE/>
        <w:autoSpaceDN/>
        <w:adjustRightInd/>
        <w:ind w:firstLine="851"/>
        <w:rPr>
          <w:b/>
          <w:bCs/>
          <w:sz w:val="24"/>
          <w:szCs w:val="24"/>
        </w:rPr>
      </w:pPr>
      <w:r>
        <w:rPr>
          <w:b/>
          <w:bCs/>
          <w:sz w:val="24"/>
          <w:szCs w:val="24"/>
        </w:rPr>
        <w:br w:type="page"/>
      </w:r>
      <w:r>
        <w:rPr>
          <w:b/>
          <w:bCs/>
          <w:sz w:val="24"/>
          <w:szCs w:val="24"/>
        </w:rPr>
        <w:t>REFERENCED DOCUMENTS TO BE USED WITH THIS POLICY</w:t>
      </w:r>
    </w:p>
    <w:p w14:paraId="5A84A68A">
      <w:pPr>
        <w:widowControl/>
        <w:autoSpaceDE/>
        <w:autoSpaceDN/>
        <w:adjustRightInd/>
        <w:rPr>
          <w:b/>
          <w:bCs/>
          <w:sz w:val="24"/>
          <w:szCs w:val="24"/>
        </w:rPr>
      </w:pPr>
    </w:p>
    <w:p w14:paraId="2DF5E436">
      <w:pPr>
        <w:widowControl/>
        <w:autoSpaceDE/>
        <w:autoSpaceDN/>
        <w:adjustRightInd/>
        <w:ind w:left="851" w:firstLine="3"/>
        <w:rPr>
          <w:b/>
          <w:sz w:val="24"/>
        </w:rPr>
      </w:pPr>
      <w:r>
        <w:rPr>
          <w:b/>
          <w:bCs/>
          <w:sz w:val="24"/>
          <w:szCs w:val="24"/>
        </w:rPr>
        <w:t>1.</w:t>
      </w:r>
      <w:r>
        <w:rPr>
          <w:b/>
          <w:bCs/>
          <w:sz w:val="24"/>
          <w:szCs w:val="24"/>
        </w:rPr>
        <w:tab/>
      </w:r>
      <w:r>
        <w:rPr>
          <w:b/>
          <w:sz w:val="24"/>
        </w:rPr>
        <w:t>Other Policies</w:t>
      </w:r>
    </w:p>
    <w:p w14:paraId="4D40AA8E">
      <w:pPr>
        <w:widowControl/>
        <w:tabs>
          <w:tab w:val="left" w:pos="1418"/>
          <w:tab w:val="left" w:pos="2268"/>
          <w:tab w:val="left" w:pos="2694"/>
        </w:tabs>
        <w:autoSpaceDE/>
        <w:autoSpaceDN/>
        <w:adjustRightInd/>
        <w:rPr>
          <w:rFonts w:eastAsia="Calibri"/>
          <w:sz w:val="24"/>
          <w:szCs w:val="24"/>
        </w:rPr>
      </w:pPr>
    </w:p>
    <w:p w14:paraId="5F497AED">
      <w:pPr>
        <w:widowControl/>
        <w:autoSpaceDE/>
        <w:autoSpaceDN/>
        <w:adjustRightInd/>
        <w:ind w:left="698" w:firstLine="720"/>
        <w:rPr>
          <w:color w:val="5B9BD5"/>
          <w:sz w:val="24"/>
          <w:szCs w:val="24"/>
        </w:rPr>
      </w:pPr>
      <w:r>
        <w:fldChar w:fldCharType="begin"/>
      </w:r>
      <w:r>
        <w:instrText xml:space="preserve"> HYPERLINK "https://c8online.com/projects/5689-cared4-document-system/folders/221637-qp-001-to-qp-099?selected_document_id=1570469" </w:instrText>
      </w:r>
      <w:r>
        <w:fldChar w:fldCharType="separate"/>
      </w:r>
      <w:r>
        <w:rPr>
          <w:rStyle w:val="20"/>
          <w:sz w:val="24"/>
          <w:szCs w:val="24"/>
        </w:rPr>
        <w:t>QP-05 Fire Safety Office</w:t>
      </w:r>
      <w:r>
        <w:rPr>
          <w:rStyle w:val="20"/>
          <w:sz w:val="24"/>
          <w:szCs w:val="24"/>
        </w:rPr>
        <w:fldChar w:fldCharType="end"/>
      </w:r>
      <w:r>
        <w:rPr>
          <w:color w:val="5B9BD5"/>
          <w:sz w:val="24"/>
          <w:szCs w:val="24"/>
        </w:rPr>
        <w:t>.</w:t>
      </w:r>
    </w:p>
    <w:p w14:paraId="261C2412">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"https://c8online.com/projects/5689-cared4-document-system/folders/221637-qp-001-to-qp-099?selected_document_id=1570471" </w:instrText>
      </w:r>
      <w:r>
        <w:fldChar w:fldCharType="separate"/>
      </w:r>
      <w:r>
        <w:rPr>
          <w:rStyle w:val="20"/>
          <w:sz w:val="24"/>
          <w:szCs w:val="24"/>
        </w:rPr>
        <w:t>QP-05 Fire Safety Service Users Home</w:t>
      </w:r>
      <w:r>
        <w:rPr>
          <w:rStyle w:val="20"/>
          <w:sz w:val="24"/>
          <w:szCs w:val="24"/>
        </w:rPr>
        <w:fldChar w:fldCharType="end"/>
      </w:r>
      <w:r>
        <w:rPr>
          <w:color w:val="5B9BD5"/>
          <w:sz w:val="24"/>
          <w:szCs w:val="24"/>
        </w:rPr>
        <w:t xml:space="preserve">. </w:t>
      </w:r>
    </w:p>
    <w:p w14:paraId="460377FD">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"https://c8online.com/projects/5689-cared4-document-system/folders/221637-qp-001-to-qp-099?selected_document_id=1570477" </w:instrText>
      </w:r>
      <w:r>
        <w:fldChar w:fldCharType="separate"/>
      </w:r>
      <w:r>
        <w:rPr>
          <w:rStyle w:val="20"/>
          <w:rFonts w:eastAsia="Calibri"/>
          <w:sz w:val="24"/>
          <w:szCs w:val="24"/>
        </w:rPr>
        <w:t>QP-07 Health and Safety Policy</w:t>
      </w:r>
      <w:r>
        <w:rPr>
          <w:rStyle w:val="20"/>
          <w:rFonts w:eastAsia="Calibri"/>
          <w:sz w:val="24"/>
          <w:szCs w:val="24"/>
        </w:rPr>
        <w:fldChar w:fldCharType="end"/>
      </w:r>
      <w:r>
        <w:rPr>
          <w:rFonts w:eastAsia="Calibri"/>
          <w:sz w:val="24"/>
          <w:szCs w:val="24"/>
        </w:rPr>
        <w:t>.</w:t>
      </w:r>
    </w:p>
    <w:p w14:paraId="0788DD99">
      <w:pPr>
        <w:widowControl/>
        <w:autoSpaceDE/>
        <w:autoSpaceDN/>
        <w:adjustRightInd/>
        <w:ind w:left="698" w:firstLine="720"/>
        <w:rPr>
          <w:rStyle w:val="20"/>
          <w:sz w:val="24"/>
          <w:szCs w:val="24"/>
        </w:rPr>
      </w:pPr>
      <w:r>
        <w:fldChar w:fldCharType="begin"/>
      </w:r>
      <w:r>
        <w:instrText xml:space="preserve"> HYPERLINK "https://c8online.com/projects/5689-cared4-document-system/folders/221637-qp-001-to-qp-099?selected_document_id=1570479" </w:instrText>
      </w:r>
      <w:r>
        <w:fldChar w:fldCharType="separate"/>
      </w:r>
      <w:r>
        <w:rPr>
          <w:rStyle w:val="20"/>
          <w:sz w:val="24"/>
          <w:szCs w:val="24"/>
        </w:rPr>
        <w:t>QP-08 Moving and Handling</w:t>
      </w:r>
      <w:r>
        <w:rPr>
          <w:rStyle w:val="20"/>
          <w:sz w:val="24"/>
          <w:szCs w:val="24"/>
        </w:rPr>
        <w:fldChar w:fldCharType="end"/>
      </w:r>
    </w:p>
    <w:p w14:paraId="769F7F59">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"https://c8online.com/projects/5689-cared4-document-system/folders/221637-qp-001-to-qp-099?selected_document_id=1570485" </w:instrText>
      </w:r>
      <w:r>
        <w:fldChar w:fldCharType="separate"/>
      </w:r>
      <w:r>
        <w:rPr>
          <w:rStyle w:val="20"/>
          <w:sz w:val="24"/>
          <w:szCs w:val="24"/>
        </w:rPr>
        <w:t>QP-11 Workplace Stress</w:t>
      </w:r>
      <w:r>
        <w:rPr>
          <w:rStyle w:val="20"/>
          <w:sz w:val="24"/>
          <w:szCs w:val="24"/>
        </w:rPr>
        <w:fldChar w:fldCharType="end"/>
      </w:r>
    </w:p>
    <w:p w14:paraId="0E1F0618">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"https://c8online.com/projects/5689-cared4-document-system/folders/221637-qp-001-to-qp-099?selected_document_id=1570497" </w:instrText>
      </w:r>
      <w:r>
        <w:fldChar w:fldCharType="separate"/>
      </w:r>
      <w:r>
        <w:rPr>
          <w:rStyle w:val="20"/>
          <w:rFonts w:eastAsia="Calibri"/>
          <w:sz w:val="24"/>
          <w:szCs w:val="24"/>
        </w:rPr>
        <w:t>QP-17 Smoking Policy</w:t>
      </w:r>
      <w:r>
        <w:rPr>
          <w:rStyle w:val="20"/>
          <w:rFonts w:eastAsia="Calibri"/>
          <w:sz w:val="24"/>
          <w:szCs w:val="24"/>
        </w:rPr>
        <w:fldChar w:fldCharType="end"/>
      </w:r>
      <w:r>
        <w:rPr>
          <w:rFonts w:eastAsia="Calibri"/>
          <w:sz w:val="24"/>
          <w:szCs w:val="24"/>
        </w:rPr>
        <w:t>.</w:t>
      </w:r>
    </w:p>
    <w:p w14:paraId="573990BF">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"https://c8online.com/projects/5689-cared4-document-system/folders/221637-qp-001-to-qp-099?selected_document_id=1570505" </w:instrText>
      </w:r>
      <w:r>
        <w:fldChar w:fldCharType="separate"/>
      </w:r>
      <w:r>
        <w:rPr>
          <w:rStyle w:val="20"/>
          <w:rFonts w:eastAsia="Calibri"/>
          <w:sz w:val="24"/>
          <w:szCs w:val="24"/>
        </w:rPr>
        <w:t>QP-20 First Aid Policy</w:t>
      </w:r>
      <w:r>
        <w:rPr>
          <w:rStyle w:val="20"/>
          <w:rFonts w:eastAsia="Calibri"/>
          <w:sz w:val="24"/>
          <w:szCs w:val="24"/>
        </w:rPr>
        <w:fldChar w:fldCharType="end"/>
      </w:r>
      <w:r>
        <w:rPr>
          <w:rFonts w:eastAsia="Calibri"/>
          <w:sz w:val="24"/>
          <w:szCs w:val="24"/>
        </w:rPr>
        <w:t>.</w:t>
      </w:r>
    </w:p>
    <w:p w14:paraId="5672DAE8">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"https://c8online.com/projects/5689-cared4-document-system/folders/221637-qp-001-to-qp-099?selected_document_id=1570509" </w:instrText>
      </w:r>
      <w:r>
        <w:fldChar w:fldCharType="separate"/>
      </w:r>
      <w:r>
        <w:rPr>
          <w:rStyle w:val="20"/>
          <w:rFonts w:eastAsia="Calibri"/>
          <w:sz w:val="24"/>
          <w:szCs w:val="24"/>
        </w:rPr>
        <w:t>QP-22 Staff Training</w:t>
      </w:r>
      <w:r>
        <w:rPr>
          <w:rStyle w:val="20"/>
          <w:rFonts w:eastAsia="Calibri"/>
          <w:sz w:val="24"/>
          <w:szCs w:val="24"/>
        </w:rPr>
        <w:fldChar w:fldCharType="end"/>
      </w:r>
      <w:r>
        <w:rPr>
          <w:rFonts w:eastAsia="Calibri"/>
          <w:sz w:val="24"/>
          <w:szCs w:val="24"/>
        </w:rPr>
        <w:t>.</w:t>
      </w:r>
    </w:p>
    <w:p w14:paraId="0F44E939">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"https://c8online.com/projects/5689-cared4-document-system/folders/221637-qp-001-to-qp-099?selected_document_id=1570511" </w:instrText>
      </w:r>
      <w:r>
        <w:fldChar w:fldCharType="separate"/>
      </w:r>
      <w:r>
        <w:rPr>
          <w:rStyle w:val="20"/>
          <w:rFonts w:eastAsia="Calibri"/>
          <w:sz w:val="24"/>
          <w:szCs w:val="24"/>
        </w:rPr>
        <w:t>QP-23 Lone Working Policy</w:t>
      </w:r>
      <w:r>
        <w:rPr>
          <w:rStyle w:val="20"/>
          <w:rFonts w:eastAsia="Calibri"/>
          <w:sz w:val="24"/>
          <w:szCs w:val="24"/>
        </w:rPr>
        <w:fldChar w:fldCharType="end"/>
      </w:r>
      <w:r>
        <w:rPr>
          <w:rFonts w:eastAsia="Calibri"/>
          <w:sz w:val="24"/>
          <w:szCs w:val="24"/>
        </w:rPr>
        <w:t>.</w:t>
      </w:r>
    </w:p>
    <w:p w14:paraId="61B3FB9C">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"https://c8online.com/projects/5689-cared4-document-system/folders/221637-qp-001-to-qp-099?selected_document_id=1570517" </w:instrText>
      </w:r>
      <w:r>
        <w:fldChar w:fldCharType="separate"/>
      </w:r>
      <w:r>
        <w:rPr>
          <w:rStyle w:val="20"/>
          <w:rFonts w:eastAsia="Calibri"/>
          <w:sz w:val="24"/>
          <w:szCs w:val="24"/>
        </w:rPr>
        <w:t>QP-26 Environmental Policy</w:t>
      </w:r>
      <w:r>
        <w:rPr>
          <w:rStyle w:val="20"/>
          <w:rFonts w:eastAsia="Calibri"/>
          <w:sz w:val="24"/>
          <w:szCs w:val="24"/>
        </w:rPr>
        <w:fldChar w:fldCharType="end"/>
      </w:r>
      <w:r>
        <w:rPr>
          <w:rFonts w:eastAsia="Calibri"/>
          <w:sz w:val="24"/>
          <w:szCs w:val="24"/>
        </w:rPr>
        <w:t>.</w:t>
      </w:r>
    </w:p>
    <w:p w14:paraId="50C86996">
      <w:pPr>
        <w:widowControl/>
        <w:tabs>
          <w:tab w:val="left" w:pos="1418"/>
          <w:tab w:val="left" w:pos="2268"/>
          <w:tab w:val="left" w:pos="2694"/>
        </w:tabs>
        <w:autoSpaceDE/>
        <w:autoSpaceDN/>
        <w:adjustRightInd/>
        <w:ind w:firstLine="1418"/>
        <w:rPr>
          <w:rFonts w:eastAsia="Calibri"/>
          <w:sz w:val="24"/>
          <w:szCs w:val="24"/>
        </w:rPr>
      </w:pPr>
      <w:bookmarkStart w:id="12" w:name="_Hlk116394864"/>
      <w:r>
        <w:rPr>
          <w:rFonts w:eastAsia="Calibri"/>
          <w:sz w:val="24"/>
          <w:szCs w:val="24"/>
        </w:rPr>
        <w:fldChar w:fldCharType="begin"/>
      </w:r>
      <w:r>
        <w:rPr>
          <w:rFonts w:eastAsia="Calibri"/>
          <w:sz w:val="24"/>
          <w:szCs w:val="24"/>
        </w:rPr>
        <w:instrText xml:space="preserve">HYPERLINK "https://c8online.com/projects/5689-cared4-document-system/folders/221637-qp-001-to-qp-099?selected_document_id=1570531"</w:instrText>
      </w:r>
      <w:r>
        <w:rPr>
          <w:rFonts w:eastAsia="Calibri"/>
          <w:sz w:val="24"/>
          <w:szCs w:val="24"/>
        </w:rPr>
        <w:fldChar w:fldCharType="separate"/>
      </w:r>
      <w:r>
        <w:rPr>
          <w:rStyle w:val="20"/>
          <w:rFonts w:eastAsia="Calibri"/>
          <w:sz w:val="24"/>
          <w:szCs w:val="24"/>
        </w:rPr>
        <w:t>QP-33 Managing Challenging Behaviour Policy</w:t>
      </w:r>
      <w:bookmarkEnd w:id="12"/>
      <w:r>
        <w:rPr>
          <w:rFonts w:eastAsia="Calibri"/>
          <w:sz w:val="24"/>
          <w:szCs w:val="24"/>
        </w:rPr>
        <w:fldChar w:fldCharType="end"/>
      </w:r>
      <w:r>
        <w:rPr>
          <w:rFonts w:eastAsia="Calibri"/>
          <w:sz w:val="24"/>
          <w:szCs w:val="24"/>
        </w:rPr>
        <w:t>.</w:t>
      </w:r>
    </w:p>
    <w:p w14:paraId="19688B8B">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"https://c8online.com/projects/5689-cared4-document-system/folders/221637-qp-001-to-qp-099?selected_document_id=1572367" </w:instrText>
      </w:r>
      <w:r>
        <w:fldChar w:fldCharType="separate"/>
      </w:r>
      <w:r>
        <w:rPr>
          <w:rStyle w:val="20"/>
          <w:sz w:val="24"/>
          <w:szCs w:val="24"/>
        </w:rPr>
        <w:t>QP-38 Infection Control and Decontamination</w:t>
      </w:r>
      <w:r>
        <w:rPr>
          <w:rStyle w:val="20"/>
          <w:sz w:val="24"/>
          <w:szCs w:val="24"/>
        </w:rPr>
        <w:fldChar w:fldCharType="end"/>
      </w:r>
      <w:r>
        <w:rPr>
          <w:rStyle w:val="20"/>
          <w:sz w:val="24"/>
          <w:szCs w:val="24"/>
        </w:rPr>
        <w:t>.</w:t>
      </w:r>
    </w:p>
    <w:p w14:paraId="33877822">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"https://c8online.com/projects/5689-cared4-document-system/folders/221637-qp-001-to-qp-099?selected_document_id=1570557" </w:instrText>
      </w:r>
      <w:r>
        <w:fldChar w:fldCharType="separate"/>
      </w:r>
      <w:r>
        <w:rPr>
          <w:rStyle w:val="20"/>
          <w:rFonts w:eastAsia="Calibri"/>
          <w:sz w:val="24"/>
          <w:szCs w:val="24"/>
        </w:rPr>
        <w:t>QP-46 Medication Management Policy</w:t>
      </w:r>
      <w:r>
        <w:rPr>
          <w:rStyle w:val="20"/>
          <w:rFonts w:eastAsia="Calibri"/>
          <w:sz w:val="24"/>
          <w:szCs w:val="24"/>
        </w:rPr>
        <w:fldChar w:fldCharType="end"/>
      </w:r>
      <w:r>
        <w:rPr>
          <w:rFonts w:eastAsia="Calibri"/>
          <w:sz w:val="24"/>
          <w:szCs w:val="24"/>
        </w:rPr>
        <w:t>.</w:t>
      </w:r>
    </w:p>
    <w:p w14:paraId="2CADA240">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"https://c8online.com/projects/5689-cared4-document-system/folders/221631-3-1-forms?selected_document_id=1569997" </w:instrText>
      </w:r>
      <w:r>
        <w:fldChar w:fldCharType="separate"/>
      </w:r>
      <w:r>
        <w:rPr>
          <w:rStyle w:val="20"/>
          <w:rFonts w:eastAsia="Calibri"/>
          <w:sz w:val="24"/>
          <w:szCs w:val="24"/>
        </w:rPr>
        <w:t>QP-47 Risk Assessment form - Moving and Handling</w:t>
      </w:r>
      <w:r>
        <w:rPr>
          <w:rStyle w:val="20"/>
          <w:rFonts w:eastAsia="Calibri"/>
          <w:sz w:val="24"/>
          <w:szCs w:val="24"/>
        </w:rPr>
        <w:fldChar w:fldCharType="end"/>
      </w:r>
      <w:r>
        <w:rPr>
          <w:rFonts w:eastAsia="Calibri"/>
          <w:sz w:val="24"/>
          <w:szCs w:val="24"/>
        </w:rPr>
        <w:t>.</w:t>
      </w:r>
    </w:p>
    <w:p w14:paraId="6F18859E">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"https://c8online.com/projects/5689-cared4-document-system/folders/221637-qp-001-to-qp-099?selected_document_id=1570577" </w:instrText>
      </w:r>
      <w:r>
        <w:fldChar w:fldCharType="separate"/>
      </w:r>
      <w:r>
        <w:rPr>
          <w:rStyle w:val="20"/>
          <w:rFonts w:eastAsia="Calibri"/>
          <w:sz w:val="24"/>
          <w:szCs w:val="24"/>
        </w:rPr>
        <w:t>QP-56 Duty of Candour Policy</w:t>
      </w:r>
      <w:r>
        <w:rPr>
          <w:rStyle w:val="20"/>
          <w:rFonts w:eastAsia="Calibri"/>
          <w:sz w:val="24"/>
          <w:szCs w:val="24"/>
        </w:rPr>
        <w:fldChar w:fldCharType="end"/>
      </w:r>
      <w:r>
        <w:rPr>
          <w:rFonts w:eastAsia="Calibri"/>
          <w:sz w:val="24"/>
          <w:szCs w:val="24"/>
        </w:rPr>
        <w:t>.</w:t>
      </w:r>
    </w:p>
    <w:p w14:paraId="1C3AB273">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"https://c8online.com/projects/5689-cared4-document-system/folders/221637-qp-001-to-qp-099?selected_document_id=1570593" </w:instrText>
      </w:r>
      <w:r>
        <w:fldChar w:fldCharType="separate"/>
      </w:r>
      <w:r>
        <w:rPr>
          <w:rStyle w:val="20"/>
          <w:sz w:val="24"/>
          <w:szCs w:val="24"/>
        </w:rPr>
        <w:t>QP-64 Putting Care Governance into Practice</w:t>
      </w:r>
      <w:r>
        <w:rPr>
          <w:rStyle w:val="20"/>
          <w:sz w:val="24"/>
          <w:szCs w:val="24"/>
        </w:rPr>
        <w:fldChar w:fldCharType="end"/>
      </w:r>
    </w:p>
    <w:p w14:paraId="45B58BAC">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"https://c8online.com/projects/5689-cared4-document-system/folders/221637-qp-001-to-qp-099?selected_document_id=1570583" </w:instrText>
      </w:r>
      <w:r>
        <w:fldChar w:fldCharType="separate"/>
      </w:r>
      <w:r>
        <w:rPr>
          <w:rStyle w:val="20"/>
          <w:sz w:val="24"/>
          <w:szCs w:val="24"/>
        </w:rPr>
        <w:t>QP-59 Home Care Emergency Situations</w:t>
      </w:r>
      <w:r>
        <w:rPr>
          <w:rStyle w:val="20"/>
          <w:sz w:val="24"/>
          <w:szCs w:val="24"/>
        </w:rPr>
        <w:fldChar w:fldCharType="end"/>
      </w:r>
      <w:r>
        <w:rPr>
          <w:rFonts w:eastAsia="Calibri"/>
          <w:sz w:val="24"/>
          <w:szCs w:val="24"/>
        </w:rPr>
        <w:t>.</w:t>
      </w:r>
    </w:p>
    <w:p w14:paraId="2CC1A351">
      <w:pPr>
        <w:widowControl/>
        <w:tabs>
          <w:tab w:val="left" w:pos="1418"/>
          <w:tab w:val="left" w:pos="2268"/>
          <w:tab w:val="left" w:pos="2694"/>
        </w:tabs>
        <w:autoSpaceDE/>
        <w:autoSpaceDN/>
        <w:adjustRightInd/>
        <w:ind w:firstLine="1418"/>
        <w:rPr>
          <w:rStyle w:val="20"/>
          <w:color w:val="auto"/>
          <w:sz w:val="24"/>
          <w:szCs w:val="24"/>
          <w:u w:val="none"/>
        </w:rPr>
      </w:pPr>
      <w:r>
        <w:fldChar w:fldCharType="begin"/>
      </w:r>
      <w:r>
        <w:instrText xml:space="preserve"> HYPERLINK "https://c8online.com/projects/5689-cared4-document-system/folders/221637-qp-001-to-qp-099?selected_document_id=1570607" </w:instrText>
      </w:r>
      <w:r>
        <w:fldChar w:fldCharType="separate"/>
      </w:r>
      <w:r>
        <w:rPr>
          <w:rStyle w:val="20"/>
          <w:sz w:val="24"/>
          <w:szCs w:val="24"/>
        </w:rPr>
        <w:t>QP-71 Display Screen Equipment Policy</w:t>
      </w:r>
      <w:r>
        <w:rPr>
          <w:rStyle w:val="20"/>
          <w:sz w:val="24"/>
          <w:szCs w:val="24"/>
        </w:rPr>
        <w:fldChar w:fldCharType="end"/>
      </w:r>
      <w:r>
        <w:rPr>
          <w:rStyle w:val="20"/>
          <w:color w:val="auto"/>
          <w:sz w:val="24"/>
          <w:szCs w:val="24"/>
          <w:u w:val="none"/>
        </w:rPr>
        <w:t>.</w:t>
      </w:r>
    </w:p>
    <w:p w14:paraId="5B811E7F">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"https://c8online.com/projects/5689-cared4-document-system/folders/221637-qp-001-to-qp-099?selected_document_id=1570609" </w:instrText>
      </w:r>
      <w:r>
        <w:fldChar w:fldCharType="separate"/>
      </w:r>
      <w:r>
        <w:rPr>
          <w:rStyle w:val="20"/>
          <w:sz w:val="24"/>
          <w:szCs w:val="24"/>
        </w:rPr>
        <w:t>QP-72 Accessible Information Policy</w:t>
      </w:r>
      <w:r>
        <w:rPr>
          <w:rStyle w:val="20"/>
          <w:sz w:val="24"/>
          <w:szCs w:val="24"/>
        </w:rPr>
        <w:fldChar w:fldCharType="end"/>
      </w:r>
      <w:r>
        <w:rPr>
          <w:sz w:val="24"/>
          <w:szCs w:val="24"/>
        </w:rPr>
        <w:t>.</w:t>
      </w:r>
    </w:p>
    <w:p w14:paraId="1ACAF35D">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"https://c8online.com/projects/5689-cared4-document-system/folders/221637-qp-001-to-qp-099?selected_document_id=1570617" </w:instrText>
      </w:r>
      <w:r>
        <w:fldChar w:fldCharType="separate"/>
      </w:r>
      <w:r>
        <w:rPr>
          <w:rStyle w:val="20"/>
          <w:rFonts w:eastAsia="Calibri"/>
          <w:sz w:val="24"/>
          <w:szCs w:val="24"/>
        </w:rPr>
        <w:t>QP-76 Risk Management Policy</w:t>
      </w:r>
      <w:r>
        <w:rPr>
          <w:rStyle w:val="20"/>
          <w:rFonts w:eastAsia="Calibri"/>
          <w:sz w:val="24"/>
          <w:szCs w:val="24"/>
        </w:rPr>
        <w:fldChar w:fldCharType="end"/>
      </w:r>
      <w:r>
        <w:rPr>
          <w:rFonts w:eastAsia="Calibri"/>
          <w:sz w:val="24"/>
          <w:szCs w:val="24"/>
        </w:rPr>
        <w:t>.</w:t>
      </w:r>
    </w:p>
    <w:p w14:paraId="7CE856DC">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"https://c8online.com/projects/5689-cared4-document-system/folders/221637-qp-001-to-qp-099?selected_document_id=1570621" </w:instrText>
      </w:r>
      <w:r>
        <w:fldChar w:fldCharType="separate"/>
      </w:r>
      <w:r>
        <w:rPr>
          <w:rStyle w:val="20"/>
          <w:sz w:val="24"/>
          <w:szCs w:val="24"/>
        </w:rPr>
        <w:t>QP-78 Minimising the Fire Risk from Emollient Creams</w:t>
      </w:r>
      <w:r>
        <w:rPr>
          <w:rStyle w:val="20"/>
          <w:sz w:val="24"/>
          <w:szCs w:val="24"/>
        </w:rPr>
        <w:fldChar w:fldCharType="end"/>
      </w:r>
      <w:r>
        <w:rPr>
          <w:rStyle w:val="20"/>
          <w:color w:val="auto"/>
          <w:sz w:val="24"/>
          <w:szCs w:val="24"/>
          <w:u w:val="none"/>
        </w:rPr>
        <w:t>.</w:t>
      </w:r>
    </w:p>
    <w:p w14:paraId="2A8A0F4C">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"https://c8online.com/projects/5689-cared4-document-system/folders/221637-qp-001-to-qp-099?selected_document_id=1570641" </w:instrText>
      </w:r>
      <w:r>
        <w:fldChar w:fldCharType="separate"/>
      </w:r>
      <w:r>
        <w:rPr>
          <w:rStyle w:val="20"/>
          <w:sz w:val="24"/>
          <w:szCs w:val="24"/>
        </w:rPr>
        <w:t>QP-89 Fire Risk Assessment Policy</w:t>
      </w:r>
      <w:r>
        <w:rPr>
          <w:rStyle w:val="20"/>
          <w:sz w:val="24"/>
          <w:szCs w:val="24"/>
        </w:rPr>
        <w:fldChar w:fldCharType="end"/>
      </w:r>
      <w:r>
        <w:rPr>
          <w:rFonts w:eastAsia="Calibri"/>
          <w:sz w:val="24"/>
          <w:szCs w:val="24"/>
        </w:rPr>
        <w:t>.</w:t>
      </w:r>
    </w:p>
    <w:p w14:paraId="455D1FFC">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"https://c8online.com/projects/5689-cared4-document-system/folders/221637-qp-001-to-qp-099?selected_document_id=1572403" </w:instrText>
      </w:r>
      <w:r>
        <w:fldChar w:fldCharType="separate"/>
      </w:r>
      <w:r>
        <w:rPr>
          <w:rStyle w:val="20"/>
          <w:sz w:val="24"/>
          <w:szCs w:val="24"/>
        </w:rPr>
        <w:t>QP-90 Donning and doffing PPE</w:t>
      </w:r>
      <w:r>
        <w:rPr>
          <w:rStyle w:val="20"/>
          <w:sz w:val="24"/>
          <w:szCs w:val="24"/>
        </w:rPr>
        <w:fldChar w:fldCharType="end"/>
      </w:r>
      <w:r>
        <w:rPr>
          <w:rStyle w:val="20"/>
          <w:sz w:val="24"/>
          <w:szCs w:val="24"/>
        </w:rPr>
        <w:t>.</w:t>
      </w:r>
    </w:p>
    <w:p w14:paraId="76E6FF17">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"https://c8online.com/projects/5689-cared4-document-system/folders/221637-qp-001-to-qp-099?selected_document_id=1570649" </w:instrText>
      </w:r>
      <w:r>
        <w:fldChar w:fldCharType="separate"/>
      </w:r>
      <w:r>
        <w:rPr>
          <w:rStyle w:val="20"/>
          <w:rFonts w:eastAsia="Calibri"/>
          <w:sz w:val="24"/>
          <w:szCs w:val="24"/>
        </w:rPr>
        <w:t>QP-94 Serious Incident Policy</w:t>
      </w:r>
      <w:r>
        <w:rPr>
          <w:rStyle w:val="20"/>
          <w:rFonts w:eastAsia="Calibri"/>
          <w:sz w:val="24"/>
          <w:szCs w:val="24"/>
        </w:rPr>
        <w:fldChar w:fldCharType="end"/>
      </w:r>
      <w:r>
        <w:rPr>
          <w:rFonts w:eastAsia="Calibri"/>
          <w:sz w:val="24"/>
          <w:szCs w:val="24"/>
        </w:rPr>
        <w:t>.</w:t>
      </w:r>
    </w:p>
    <w:p w14:paraId="75008260">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"https://c8online.com/projects/5689-cared4-document-system/folders/221637-qp-001-to-qp-099?selected_document_id=1570653" </w:instrText>
      </w:r>
      <w:r>
        <w:fldChar w:fldCharType="separate"/>
      </w:r>
      <w:r>
        <w:rPr>
          <w:rStyle w:val="20"/>
          <w:sz w:val="24"/>
          <w:szCs w:val="24"/>
        </w:rPr>
        <w:t>QP-96 Harassment Violence and Bullying</w:t>
      </w:r>
      <w:r>
        <w:rPr>
          <w:rStyle w:val="20"/>
          <w:sz w:val="24"/>
          <w:szCs w:val="24"/>
        </w:rPr>
        <w:fldChar w:fldCharType="end"/>
      </w:r>
      <w:r>
        <w:rPr>
          <w:rFonts w:eastAsia="Calibri"/>
          <w:sz w:val="24"/>
          <w:szCs w:val="24"/>
        </w:rPr>
        <w:t>.</w:t>
      </w:r>
    </w:p>
    <w:p w14:paraId="1496BFA7">
      <w:pPr>
        <w:widowControl/>
        <w:tabs>
          <w:tab w:val="left" w:pos="1418"/>
          <w:tab w:val="left" w:pos="2268"/>
          <w:tab w:val="left" w:pos="2694"/>
        </w:tabs>
        <w:autoSpaceDE/>
        <w:autoSpaceDN/>
        <w:adjustRightInd/>
        <w:ind w:firstLine="1418"/>
        <w:rPr>
          <w:rFonts w:eastAsia="Calibri"/>
          <w:color w:val="5B9BD5"/>
          <w:sz w:val="24"/>
          <w:szCs w:val="24"/>
        </w:rPr>
      </w:pPr>
      <w:r>
        <w:fldChar w:fldCharType="begin"/>
      </w:r>
      <w:r>
        <w:instrText xml:space="preserve"> HYPERLINK "https://c8online.com/projects/5689-cared4-document-system/folders/221639-qp-100-to-qp-150?selected_document_id=1570237" </w:instrText>
      </w:r>
      <w:r>
        <w:fldChar w:fldCharType="separate"/>
      </w:r>
      <w:r>
        <w:rPr>
          <w:rStyle w:val="20"/>
          <w:sz w:val="24"/>
          <w:szCs w:val="24"/>
        </w:rPr>
        <w:t>QP-101 Warm Weather Policy</w:t>
      </w:r>
      <w:r>
        <w:rPr>
          <w:rStyle w:val="20"/>
          <w:sz w:val="24"/>
          <w:szCs w:val="24"/>
        </w:rPr>
        <w:fldChar w:fldCharType="end"/>
      </w:r>
      <w:r>
        <w:rPr>
          <w:rFonts w:eastAsia="Calibri"/>
          <w:sz w:val="24"/>
          <w:szCs w:val="24"/>
        </w:rPr>
        <w:t>.</w:t>
      </w:r>
    </w:p>
    <w:p w14:paraId="6C64D8BE">
      <w:pPr>
        <w:widowControl/>
        <w:tabs>
          <w:tab w:val="left" w:pos="1418"/>
          <w:tab w:val="left" w:pos="2268"/>
          <w:tab w:val="left" w:pos="2694"/>
        </w:tabs>
        <w:autoSpaceDE/>
        <w:autoSpaceDN/>
        <w:adjustRightInd/>
        <w:ind w:firstLine="1418"/>
        <w:rPr>
          <w:color w:val="5B9BD5"/>
          <w:sz w:val="24"/>
          <w:szCs w:val="24"/>
        </w:rPr>
      </w:pPr>
      <w:r>
        <w:fldChar w:fldCharType="begin"/>
      </w:r>
      <w:r>
        <w:instrText xml:space="preserve"> HYPERLINK "https://c8online.com/projects/5689-cared4-document-system/folders/221639-qp-100-to-qp-150?selected_document_id=1570253" </w:instrText>
      </w:r>
      <w:r>
        <w:fldChar w:fldCharType="separate"/>
      </w:r>
      <w:r>
        <w:rPr>
          <w:rStyle w:val="20"/>
          <w:sz w:val="24"/>
          <w:szCs w:val="24"/>
        </w:rPr>
        <w:t>QP-105 Working Time Directive Policy</w:t>
      </w:r>
      <w:r>
        <w:rPr>
          <w:rStyle w:val="20"/>
          <w:sz w:val="24"/>
          <w:szCs w:val="24"/>
        </w:rPr>
        <w:fldChar w:fldCharType="end"/>
      </w:r>
      <w:r>
        <w:rPr>
          <w:sz w:val="24"/>
          <w:szCs w:val="24"/>
        </w:rPr>
        <w:t>.</w:t>
      </w:r>
    </w:p>
    <w:p w14:paraId="00C64B4A">
      <w:pPr>
        <w:widowControl/>
        <w:tabs>
          <w:tab w:val="left" w:pos="1418"/>
          <w:tab w:val="left" w:pos="2268"/>
          <w:tab w:val="left" w:pos="2694"/>
        </w:tabs>
        <w:autoSpaceDE/>
        <w:autoSpaceDN/>
        <w:adjustRightInd/>
        <w:ind w:firstLine="1418"/>
        <w:rPr>
          <w:rFonts w:eastAsia="Calibri"/>
          <w:color w:val="5B9BD5"/>
          <w:sz w:val="24"/>
          <w:szCs w:val="24"/>
        </w:rPr>
      </w:pPr>
      <w:r>
        <w:fldChar w:fldCharType="begin"/>
      </w:r>
      <w:r>
        <w:instrText xml:space="preserve"> HYPERLINK "https://c8online.com/projects/5689-cared4-document-system/folders/221639-qp-100-to-qp-150?selected_document_id=1570261" </w:instrText>
      </w:r>
      <w:r>
        <w:fldChar w:fldCharType="separate"/>
      </w:r>
      <w:r>
        <w:rPr>
          <w:rStyle w:val="20"/>
          <w:sz w:val="24"/>
          <w:szCs w:val="24"/>
        </w:rPr>
        <w:t>QP-107 Lessons Learnt Policy</w:t>
      </w:r>
      <w:r>
        <w:rPr>
          <w:rStyle w:val="20"/>
          <w:sz w:val="24"/>
          <w:szCs w:val="24"/>
        </w:rPr>
        <w:fldChar w:fldCharType="end"/>
      </w:r>
      <w:r>
        <w:rPr>
          <w:rFonts w:eastAsia="Calibri"/>
          <w:sz w:val="24"/>
          <w:szCs w:val="24"/>
        </w:rPr>
        <w:t>.</w:t>
      </w:r>
    </w:p>
    <w:p w14:paraId="16D4FA10">
      <w:pPr>
        <w:widowControl/>
        <w:autoSpaceDE/>
        <w:autoSpaceDN/>
        <w:adjustRightInd/>
        <w:ind w:left="698" w:firstLine="720"/>
        <w:rPr>
          <w:rFonts w:eastAsia="Calibri"/>
          <w:color w:val="5B9BD5"/>
          <w:sz w:val="24"/>
          <w:szCs w:val="24"/>
        </w:rPr>
      </w:pPr>
      <w:r>
        <w:fldChar w:fldCharType="begin"/>
      </w:r>
      <w:r>
        <w:instrText xml:space="preserve"> HYPERLINK "https://c8online.com/projects/5689-cared4-document-system/folders/221639-qp-100-to-qp-150?selected_document_id=1570285" </w:instrText>
      </w:r>
      <w:r>
        <w:fldChar w:fldCharType="separate"/>
      </w:r>
      <w:r>
        <w:rPr>
          <w:rStyle w:val="20"/>
          <w:sz w:val="24"/>
          <w:szCs w:val="24"/>
        </w:rPr>
        <w:t>QP-113 Safe Driving Policy</w:t>
      </w:r>
      <w:r>
        <w:rPr>
          <w:rStyle w:val="20"/>
          <w:sz w:val="24"/>
          <w:szCs w:val="24"/>
        </w:rPr>
        <w:fldChar w:fldCharType="end"/>
      </w:r>
      <w:r>
        <w:rPr>
          <w:rFonts w:eastAsia="Calibri"/>
          <w:sz w:val="24"/>
          <w:szCs w:val="24"/>
        </w:rPr>
        <w:t>.</w:t>
      </w:r>
    </w:p>
    <w:p w14:paraId="75FABFE0">
      <w:pPr>
        <w:widowControl/>
        <w:tabs>
          <w:tab w:val="left" w:pos="1418"/>
          <w:tab w:val="left" w:pos="2268"/>
          <w:tab w:val="left" w:pos="2694"/>
        </w:tabs>
        <w:autoSpaceDE/>
        <w:autoSpaceDN/>
        <w:adjustRightInd/>
        <w:ind w:firstLine="1418"/>
        <w:rPr>
          <w:rStyle w:val="20"/>
          <w:sz w:val="24"/>
          <w:szCs w:val="24"/>
        </w:rPr>
      </w:pPr>
      <w:r>
        <w:fldChar w:fldCharType="begin"/>
      </w:r>
      <w:r>
        <w:instrText xml:space="preserve"> HYPERLINK "https://c8online.com/projects/5689-cared4-document-system/folders/221639-qp-100-to-qp-150?selected_document_id=1612661" </w:instrText>
      </w:r>
      <w:r>
        <w:fldChar w:fldCharType="separate"/>
      </w:r>
      <w:r>
        <w:rPr>
          <w:rStyle w:val="20"/>
          <w:sz w:val="24"/>
          <w:szCs w:val="24"/>
        </w:rPr>
        <w:t>QP-119 Remote and Hybrid Working Policy</w:t>
      </w:r>
      <w:r>
        <w:rPr>
          <w:rStyle w:val="20"/>
          <w:sz w:val="24"/>
          <w:szCs w:val="24"/>
        </w:rPr>
        <w:fldChar w:fldCharType="end"/>
      </w:r>
    </w:p>
    <w:p w14:paraId="5583D22B">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"https://c8online.com/projects/5689-cared4-document-system/folders/221639-qp-100-to-qp-150?selected_document_id=1801454" </w:instrText>
      </w:r>
      <w:r>
        <w:fldChar w:fldCharType="separate"/>
      </w:r>
      <w:r>
        <w:rPr>
          <w:rStyle w:val="20"/>
          <w:sz w:val="24"/>
          <w:szCs w:val="24"/>
        </w:rPr>
        <w:t>QP-128 Violence and Aggression at Work Policy</w:t>
      </w:r>
      <w:r>
        <w:rPr>
          <w:rStyle w:val="20"/>
          <w:sz w:val="24"/>
          <w:szCs w:val="24"/>
        </w:rPr>
        <w:fldChar w:fldCharType="end"/>
      </w:r>
      <w:r>
        <w:rPr>
          <w:rFonts w:eastAsia="Calibri"/>
          <w:sz w:val="24"/>
          <w:szCs w:val="24"/>
        </w:rPr>
        <w:t>.</w:t>
      </w:r>
    </w:p>
    <w:p w14:paraId="13C387AE">
      <w:pPr>
        <w:widowControl/>
        <w:tabs>
          <w:tab w:val="left" w:pos="1418"/>
          <w:tab w:val="left" w:pos="2268"/>
          <w:tab w:val="left" w:pos="2694"/>
        </w:tabs>
        <w:autoSpaceDE/>
        <w:autoSpaceDN/>
        <w:adjustRightInd/>
        <w:ind w:firstLine="1418"/>
        <w:rPr>
          <w:rFonts w:eastAsia="Calibri"/>
          <w:sz w:val="24"/>
          <w:szCs w:val="24"/>
        </w:rPr>
      </w:pPr>
      <w:r>
        <w:fldChar w:fldCharType="begin"/>
      </w:r>
      <w:r>
        <w:instrText xml:space="preserve"> HYPERLINK "https://c8online.com/projects/5689-cared4-document-system/folders/221639-qp-100-to-qp-150?selected_document_id=1935278" </w:instrText>
      </w:r>
      <w:r>
        <w:fldChar w:fldCharType="separate"/>
      </w:r>
      <w:r>
        <w:rPr>
          <w:rStyle w:val="20"/>
          <w:sz w:val="24"/>
          <w:szCs w:val="24"/>
        </w:rPr>
        <w:t>QP-135 Winter Resilience Policy</w:t>
      </w:r>
      <w:r>
        <w:rPr>
          <w:rStyle w:val="20"/>
          <w:sz w:val="24"/>
          <w:szCs w:val="24"/>
        </w:rPr>
        <w:fldChar w:fldCharType="end"/>
      </w:r>
      <w:r>
        <w:rPr>
          <w:sz w:val="24"/>
          <w:szCs w:val="24"/>
        </w:rPr>
        <w:t>.</w:t>
      </w:r>
    </w:p>
    <w:p w14:paraId="7119BD5A">
      <w:pPr>
        <w:widowControl/>
        <w:autoSpaceDE/>
        <w:autoSpaceDN/>
        <w:adjustRightInd/>
        <w:ind w:left="698" w:firstLine="720"/>
        <w:rPr>
          <w:rFonts w:eastAsia="Calibri"/>
          <w:color w:val="5B9BD5"/>
          <w:sz w:val="24"/>
        </w:rPr>
      </w:pPr>
    </w:p>
    <w:p w14:paraId="0389F016">
      <w:pPr>
        <w:widowControl/>
        <w:autoSpaceDE/>
        <w:autoSpaceDN/>
        <w:adjustRightInd/>
        <w:ind w:left="851"/>
        <w:rPr>
          <w:rFonts w:eastAsia="Calibri"/>
          <w:b/>
          <w:bCs/>
          <w:sz w:val="24"/>
          <w:szCs w:val="24"/>
        </w:rPr>
      </w:pPr>
      <w:r>
        <w:rPr>
          <w:rFonts w:eastAsia="Calibri"/>
          <w:b/>
          <w:bCs/>
          <w:sz w:val="24"/>
          <w:szCs w:val="24"/>
        </w:rPr>
        <w:t>2.</w:t>
      </w:r>
      <w:r>
        <w:rPr>
          <w:rFonts w:eastAsia="Calibri"/>
          <w:b/>
          <w:bCs/>
          <w:sz w:val="24"/>
          <w:szCs w:val="24"/>
        </w:rPr>
        <w:tab/>
      </w:r>
      <w:r>
        <w:rPr>
          <w:rFonts w:eastAsia="Calibri"/>
          <w:b/>
          <w:bCs/>
          <w:sz w:val="24"/>
          <w:szCs w:val="24"/>
        </w:rPr>
        <w:t>Procedures</w:t>
      </w:r>
    </w:p>
    <w:p w14:paraId="5DCC3F47">
      <w:pPr>
        <w:widowControl/>
        <w:autoSpaceDE/>
        <w:autoSpaceDN/>
        <w:adjustRightInd/>
        <w:rPr>
          <w:rFonts w:eastAsia="Calibri"/>
          <w:sz w:val="24"/>
          <w:szCs w:val="24"/>
        </w:rPr>
      </w:pPr>
    </w:p>
    <w:p w14:paraId="7FA464F9">
      <w:pPr>
        <w:widowControl/>
        <w:autoSpaceDE/>
        <w:autoSpaceDN/>
        <w:adjustRightInd/>
        <w:ind w:left="851" w:firstLine="567"/>
        <w:rPr>
          <w:rFonts w:eastAsia="Calibri"/>
          <w:sz w:val="24"/>
          <w:szCs w:val="24"/>
        </w:rPr>
      </w:pPr>
      <w:r>
        <w:fldChar w:fldCharType="begin"/>
      </w:r>
      <w:r>
        <w:instrText xml:space="preserve"> HYPERLINK "https://c8online.com/projects/5689-cared4-document-system/folders/221617-2-1-management-arrangements?selected_document_id=1569821" </w:instrText>
      </w:r>
      <w:r>
        <w:fldChar w:fldCharType="separate"/>
      </w:r>
      <w:r>
        <w:rPr>
          <w:rStyle w:val="20"/>
          <w:rFonts w:eastAsia="Calibri"/>
          <w:sz w:val="24"/>
          <w:szCs w:val="24"/>
        </w:rPr>
        <w:t>MA-02 Accident / Incident Near Miss Reporting</w:t>
      </w:r>
      <w:r>
        <w:rPr>
          <w:rStyle w:val="20"/>
          <w:rFonts w:eastAsia="Calibri"/>
          <w:sz w:val="24"/>
          <w:szCs w:val="24"/>
        </w:rPr>
        <w:fldChar w:fldCharType="end"/>
      </w:r>
      <w:r>
        <w:rPr>
          <w:rFonts w:eastAsia="Calibri"/>
          <w:sz w:val="24"/>
          <w:szCs w:val="24"/>
        </w:rPr>
        <w:t>.</w:t>
      </w:r>
    </w:p>
    <w:p w14:paraId="60C2B105">
      <w:pPr>
        <w:widowControl/>
        <w:autoSpaceDE/>
        <w:autoSpaceDN/>
        <w:adjustRightInd/>
        <w:ind w:left="851" w:firstLine="567"/>
        <w:rPr>
          <w:rFonts w:eastAsia="Calibri"/>
          <w:sz w:val="24"/>
        </w:rPr>
      </w:pPr>
      <w:r>
        <w:fldChar w:fldCharType="begin"/>
      </w:r>
      <w:r>
        <w:instrText xml:space="preserve"> HYPERLINK "https://c8online.com/projects/5689-cared4-document-system/folders/221617-2-1-management-arrangements?selected_document_id=1569823" </w:instrText>
      </w:r>
      <w:r>
        <w:fldChar w:fldCharType="separate"/>
      </w:r>
      <w:r>
        <w:rPr>
          <w:rStyle w:val="20"/>
          <w:rFonts w:eastAsia="Calibri"/>
          <w:sz w:val="24"/>
        </w:rPr>
        <w:t>MA-03 Infection Control</w:t>
      </w:r>
      <w:r>
        <w:rPr>
          <w:rStyle w:val="20"/>
          <w:rFonts w:eastAsia="Calibri"/>
          <w:sz w:val="24"/>
        </w:rPr>
        <w:fldChar w:fldCharType="end"/>
      </w:r>
      <w:r>
        <w:rPr>
          <w:rFonts w:eastAsia="Calibri"/>
          <w:sz w:val="24"/>
        </w:rPr>
        <w:t>.</w:t>
      </w:r>
    </w:p>
    <w:p w14:paraId="280E03BB">
      <w:pPr>
        <w:widowControl/>
        <w:autoSpaceDE/>
        <w:autoSpaceDN/>
        <w:adjustRightInd/>
        <w:ind w:left="851" w:firstLine="567"/>
        <w:rPr>
          <w:rFonts w:eastAsia="Calibri"/>
          <w:sz w:val="24"/>
        </w:rPr>
      </w:pPr>
      <w:r>
        <w:fldChar w:fldCharType="begin"/>
      </w:r>
      <w:r>
        <w:instrText xml:space="preserve"> HYPERLINK "https://c8online.com/projects/5689-cared4-document-system/folders/221617-2-1-management-arrangements?selected_document_id=1569849" </w:instrText>
      </w:r>
      <w:r>
        <w:fldChar w:fldCharType="separate"/>
      </w:r>
      <w:r>
        <w:rPr>
          <w:rStyle w:val="20"/>
          <w:rFonts w:eastAsia="Calibri"/>
          <w:sz w:val="24"/>
        </w:rPr>
        <w:t>MA-16 CQC Statutory Notifications procedure</w:t>
      </w:r>
      <w:r>
        <w:rPr>
          <w:rStyle w:val="20"/>
          <w:rFonts w:eastAsia="Calibri"/>
          <w:sz w:val="24"/>
        </w:rPr>
        <w:fldChar w:fldCharType="end"/>
      </w:r>
      <w:r>
        <w:rPr>
          <w:rFonts w:eastAsia="Calibri"/>
          <w:sz w:val="24"/>
        </w:rPr>
        <w:t>.</w:t>
      </w:r>
    </w:p>
    <w:p w14:paraId="3CB1DA86">
      <w:pPr>
        <w:widowControl/>
        <w:autoSpaceDE/>
        <w:autoSpaceDN/>
        <w:adjustRightInd/>
        <w:ind w:firstLine="1418"/>
        <w:rPr>
          <w:rFonts w:eastAsia="Calibri"/>
          <w:sz w:val="24"/>
        </w:rPr>
      </w:pPr>
      <w:r>
        <w:fldChar w:fldCharType="begin"/>
      </w:r>
      <w:r>
        <w:instrText xml:space="preserve"> HYPERLINK "https://c8online.com/projects/5689-cared4-document-system/folders/221625-2-5-practical-care-tasks?selected_document_id=1570071" </w:instrText>
      </w:r>
      <w:r>
        <w:fldChar w:fldCharType="separate"/>
      </w:r>
      <w:r>
        <w:rPr>
          <w:rStyle w:val="20"/>
          <w:rFonts w:eastAsia="Calibri"/>
          <w:sz w:val="24"/>
        </w:rPr>
        <w:t>PCT-05 Domestic Tasks</w:t>
      </w:r>
      <w:r>
        <w:rPr>
          <w:rStyle w:val="20"/>
          <w:rFonts w:eastAsia="Calibri"/>
          <w:sz w:val="24"/>
        </w:rPr>
        <w:fldChar w:fldCharType="end"/>
      </w:r>
      <w:r>
        <w:rPr>
          <w:rFonts w:eastAsia="Calibri"/>
          <w:sz w:val="24"/>
        </w:rPr>
        <w:t>.</w:t>
      </w:r>
    </w:p>
    <w:p w14:paraId="11A4C1AE">
      <w:pPr>
        <w:widowControl/>
        <w:autoSpaceDE/>
        <w:autoSpaceDN/>
        <w:adjustRightInd/>
        <w:ind w:firstLine="1418"/>
        <w:rPr>
          <w:rFonts w:eastAsia="Calibri"/>
          <w:color w:val="5B9BD5"/>
          <w:sz w:val="24"/>
        </w:rPr>
      </w:pPr>
      <w:r>
        <w:fldChar w:fldCharType="begin"/>
      </w:r>
      <w:r>
        <w:instrText xml:space="preserve"> HYPERLINK "https://c8online.com/projects/5689-cared4-document-system/folders/221619-2-2-people-management?selected_document_id=1569873" </w:instrText>
      </w:r>
      <w:r>
        <w:fldChar w:fldCharType="separate"/>
      </w:r>
      <w:r>
        <w:rPr>
          <w:rStyle w:val="20"/>
          <w:sz w:val="24"/>
          <w:szCs w:val="24"/>
        </w:rPr>
        <w:t>PP-08 Disciplinary procedure</w:t>
      </w:r>
      <w:r>
        <w:rPr>
          <w:rStyle w:val="20"/>
          <w:sz w:val="24"/>
          <w:szCs w:val="24"/>
        </w:rPr>
        <w:fldChar w:fldCharType="end"/>
      </w:r>
      <w:r>
        <w:rPr>
          <w:rFonts w:eastAsia="Calibri"/>
          <w:sz w:val="24"/>
        </w:rPr>
        <w:t>.</w:t>
      </w:r>
    </w:p>
    <w:p w14:paraId="2B35B11D">
      <w:pPr>
        <w:widowControl/>
        <w:autoSpaceDE/>
        <w:autoSpaceDN/>
        <w:adjustRightInd/>
        <w:ind w:left="698" w:firstLine="720"/>
        <w:rPr>
          <w:rFonts w:eastAsia="Calibri"/>
          <w:sz w:val="24"/>
        </w:rPr>
      </w:pPr>
      <w:r>
        <w:fldChar w:fldCharType="begin"/>
      </w:r>
      <w:r>
        <w:instrText xml:space="preserve"> HYPERLINK "https://c8online.com/projects/5689-cared4-document-system/folders/221619-2-2-people-management?selected_document_id=1569877" </w:instrText>
      </w:r>
      <w:r>
        <w:fldChar w:fldCharType="separate"/>
      </w:r>
      <w:r>
        <w:rPr>
          <w:rStyle w:val="20"/>
          <w:sz w:val="24"/>
          <w:szCs w:val="24"/>
        </w:rPr>
        <w:t>PP-10 Risk Assessment for New and Expectant Mothers</w:t>
      </w:r>
      <w:r>
        <w:rPr>
          <w:rStyle w:val="20"/>
          <w:sz w:val="24"/>
          <w:szCs w:val="24"/>
        </w:rPr>
        <w:fldChar w:fldCharType="end"/>
      </w:r>
      <w:r>
        <w:rPr>
          <w:rFonts w:eastAsia="Calibri"/>
          <w:sz w:val="24"/>
        </w:rPr>
        <w:t>.</w:t>
      </w:r>
    </w:p>
    <w:p w14:paraId="4A9DC5C6">
      <w:pPr>
        <w:widowControl/>
        <w:autoSpaceDE/>
        <w:autoSpaceDN/>
        <w:adjustRightInd/>
        <w:ind w:left="698" w:firstLine="720"/>
        <w:rPr>
          <w:rFonts w:eastAsia="Calibri"/>
          <w:color w:val="5B9BD5"/>
          <w:sz w:val="24"/>
        </w:rPr>
      </w:pPr>
    </w:p>
    <w:p w14:paraId="0E192C5C">
      <w:pPr>
        <w:widowControl/>
        <w:autoSpaceDE/>
        <w:autoSpaceDN/>
        <w:adjustRightInd/>
        <w:rPr>
          <w:rFonts w:eastAsia="Calibri"/>
          <w:sz w:val="24"/>
        </w:rPr>
      </w:pPr>
    </w:p>
    <w:p w14:paraId="76C78B8D">
      <w:pPr>
        <w:widowControl/>
        <w:autoSpaceDE/>
        <w:autoSpaceDN/>
        <w:adjustRightInd/>
        <w:ind w:left="851" w:firstLine="3"/>
        <w:rPr>
          <w:b/>
          <w:sz w:val="24"/>
        </w:rPr>
      </w:pPr>
      <w:r>
        <w:rPr>
          <w:rFonts w:eastAsia="Calibri"/>
          <w:b/>
          <w:bCs/>
          <w:sz w:val="24"/>
          <w:szCs w:val="24"/>
        </w:rPr>
        <w:t>3.</w:t>
      </w:r>
      <w:r>
        <w:rPr>
          <w:rFonts w:eastAsia="Calibri"/>
          <w:sz w:val="24"/>
          <w:szCs w:val="24"/>
        </w:rPr>
        <w:tab/>
      </w:r>
      <w:r>
        <w:rPr>
          <w:b/>
          <w:sz w:val="24"/>
        </w:rPr>
        <w:t>Forms &amp; Logs</w:t>
      </w:r>
    </w:p>
    <w:p w14:paraId="6041A106">
      <w:pPr>
        <w:widowControl/>
        <w:autoSpaceDE/>
        <w:autoSpaceDN/>
        <w:adjustRightInd/>
        <w:rPr>
          <w:rFonts w:eastAsia="Calibri"/>
          <w:sz w:val="24"/>
        </w:rPr>
      </w:pPr>
    </w:p>
    <w:p w14:paraId="50CB464F">
      <w:pPr>
        <w:widowControl/>
        <w:autoSpaceDE/>
        <w:autoSpaceDN/>
        <w:adjustRightInd/>
        <w:ind w:left="851" w:firstLine="591"/>
        <w:rPr>
          <w:sz w:val="24"/>
        </w:rPr>
      </w:pPr>
      <w:r>
        <w:fldChar w:fldCharType="begin"/>
      </w:r>
      <w:r>
        <w:instrText xml:space="preserve"> HYPERLINK "https://c8online.com/projects/5689-cared4-document-system/folders/221631-3-1-forms?selected_document_id=1569881" </w:instrText>
      </w:r>
      <w:r>
        <w:fldChar w:fldCharType="separate"/>
      </w:r>
      <w:r>
        <w:rPr>
          <w:rStyle w:val="20"/>
          <w:sz w:val="24"/>
        </w:rPr>
        <w:t>DC-001 Accident / Incident Near Miss Report Form</w:t>
      </w:r>
      <w:r>
        <w:rPr>
          <w:rStyle w:val="20"/>
          <w:sz w:val="24"/>
        </w:rPr>
        <w:fldChar w:fldCharType="end"/>
      </w:r>
      <w:r>
        <w:rPr>
          <w:sz w:val="24"/>
        </w:rPr>
        <w:t>.</w:t>
      </w:r>
    </w:p>
    <w:p w14:paraId="353DB335">
      <w:pPr>
        <w:widowControl/>
        <w:autoSpaceDE/>
        <w:autoSpaceDN/>
        <w:adjustRightInd/>
        <w:ind w:left="851" w:firstLine="591"/>
        <w:rPr>
          <w:sz w:val="24"/>
        </w:rPr>
      </w:pPr>
      <w:r>
        <w:fldChar w:fldCharType="begin"/>
      </w:r>
      <w:r>
        <w:instrText xml:space="preserve"> HYPERLINK "https://c8online.com/projects/5689-cared4-document-system/folders/221631-3-1-forms?selected_document_id=1569891" </w:instrText>
      </w:r>
      <w:r>
        <w:fldChar w:fldCharType="separate"/>
      </w:r>
      <w:r>
        <w:rPr>
          <w:rStyle w:val="20"/>
          <w:sz w:val="24"/>
          <w:szCs w:val="24"/>
        </w:rPr>
        <w:t>DC-005 Approved Supplier Application</w:t>
      </w:r>
      <w:r>
        <w:rPr>
          <w:rStyle w:val="20"/>
          <w:sz w:val="24"/>
          <w:szCs w:val="24"/>
        </w:rPr>
        <w:fldChar w:fldCharType="end"/>
      </w:r>
      <w:r>
        <w:rPr>
          <w:rStyle w:val="20"/>
          <w:sz w:val="24"/>
          <w:szCs w:val="24"/>
        </w:rPr>
        <w:t>.</w:t>
      </w:r>
    </w:p>
    <w:p w14:paraId="21552A74">
      <w:pPr>
        <w:widowControl/>
        <w:autoSpaceDE/>
        <w:autoSpaceDN/>
        <w:adjustRightInd/>
        <w:ind w:left="851" w:firstLine="589"/>
        <w:rPr>
          <w:sz w:val="24"/>
        </w:rPr>
      </w:pPr>
      <w:r>
        <w:fldChar w:fldCharType="begin"/>
      </w:r>
      <w:r>
        <w:instrText xml:space="preserve"> HYPERLINK "https://c8online.com/projects/5689-cared4-document-system/folders/221631-3-1-forms?selected_document_id=1569895" </w:instrText>
      </w:r>
      <w:r>
        <w:fldChar w:fldCharType="separate"/>
      </w:r>
      <w:r>
        <w:rPr>
          <w:rStyle w:val="20"/>
          <w:sz w:val="24"/>
        </w:rPr>
        <w:t>DC-007 Approved Suppliers List</w:t>
      </w:r>
      <w:r>
        <w:rPr>
          <w:rStyle w:val="20"/>
          <w:sz w:val="24"/>
        </w:rPr>
        <w:fldChar w:fldCharType="end"/>
      </w:r>
      <w:r>
        <w:rPr>
          <w:sz w:val="24"/>
        </w:rPr>
        <w:t>.</w:t>
      </w:r>
    </w:p>
    <w:p w14:paraId="5B4A713E">
      <w:pPr>
        <w:widowControl/>
        <w:autoSpaceDE/>
        <w:autoSpaceDN/>
        <w:adjustRightInd/>
        <w:ind w:left="851" w:firstLine="589"/>
        <w:rPr>
          <w:sz w:val="24"/>
        </w:rPr>
      </w:pPr>
      <w:r>
        <w:fldChar w:fldCharType="begin"/>
      </w:r>
      <w:r>
        <w:instrText xml:space="preserve"> HYPERLINK "https://c8online.com/projects/5689-cared4-document-system/folders/221631-3-1-forms?selected_document_id=1569899" </w:instrText>
      </w:r>
      <w:r>
        <w:fldChar w:fldCharType="separate"/>
      </w:r>
      <w:r>
        <w:rPr>
          <w:rStyle w:val="20"/>
          <w:sz w:val="24"/>
        </w:rPr>
        <w:t>DC-009 Communication Record Sheet</w:t>
      </w:r>
      <w:r>
        <w:rPr>
          <w:rStyle w:val="20"/>
          <w:sz w:val="24"/>
        </w:rPr>
        <w:fldChar w:fldCharType="end"/>
      </w:r>
      <w:r>
        <w:rPr>
          <w:sz w:val="24"/>
        </w:rPr>
        <w:t>.</w:t>
      </w:r>
    </w:p>
    <w:p w14:paraId="51E72DD7">
      <w:pPr>
        <w:widowControl/>
        <w:autoSpaceDE/>
        <w:autoSpaceDN/>
        <w:adjustRightInd/>
        <w:ind w:left="851" w:firstLine="589"/>
        <w:rPr>
          <w:sz w:val="24"/>
        </w:rPr>
      </w:pPr>
      <w:r>
        <w:fldChar w:fldCharType="begin"/>
      </w:r>
      <w:r>
        <w:instrText xml:space="preserve"> HYPERLINK "https://c8online.com/projects/5689-cared4-document-system/folders/221631-3-1-forms?selected_document_id=1569907" </w:instrText>
      </w:r>
      <w:r>
        <w:fldChar w:fldCharType="separate"/>
      </w:r>
      <w:r>
        <w:rPr>
          <w:rStyle w:val="20"/>
          <w:sz w:val="24"/>
        </w:rPr>
        <w:t>DC-013 Contractor’s ‘On Site’ Record</w:t>
      </w:r>
      <w:r>
        <w:rPr>
          <w:rStyle w:val="20"/>
          <w:sz w:val="24"/>
        </w:rPr>
        <w:fldChar w:fldCharType="end"/>
      </w:r>
      <w:r>
        <w:rPr>
          <w:sz w:val="24"/>
        </w:rPr>
        <w:t>.</w:t>
      </w:r>
    </w:p>
    <w:p w14:paraId="72058518">
      <w:pPr>
        <w:widowControl/>
        <w:autoSpaceDE/>
        <w:autoSpaceDN/>
        <w:adjustRightInd/>
        <w:ind w:left="720" w:firstLine="720"/>
        <w:rPr>
          <w:bCs/>
          <w:color w:val="5B9BD5"/>
          <w:sz w:val="32"/>
          <w:szCs w:val="24"/>
        </w:rPr>
      </w:pPr>
      <w:r>
        <w:fldChar w:fldCharType="begin"/>
      </w:r>
      <w:r>
        <w:instrText xml:space="preserve"> HYPERLINK "https://c8online.com/projects/5689-cared4-document-system/folders/221631-3-1-forms?selected_document_id=1569909" </w:instrText>
      </w:r>
      <w:r>
        <w:fldChar w:fldCharType="separate"/>
      </w:r>
      <w:r>
        <w:rPr>
          <w:rStyle w:val="20"/>
          <w:sz w:val="24"/>
          <w:szCs w:val="24"/>
        </w:rPr>
        <w:t>DC-014 COSHH Record and Assessment Form</w:t>
      </w:r>
      <w:r>
        <w:rPr>
          <w:rStyle w:val="20"/>
          <w:sz w:val="24"/>
          <w:szCs w:val="24"/>
        </w:rPr>
        <w:fldChar w:fldCharType="end"/>
      </w:r>
    </w:p>
    <w:p w14:paraId="2CD67489">
      <w:pPr>
        <w:widowControl/>
        <w:autoSpaceDE/>
        <w:autoSpaceDN/>
        <w:adjustRightInd/>
        <w:ind w:left="851" w:firstLine="589"/>
        <w:rPr>
          <w:sz w:val="24"/>
        </w:rPr>
      </w:pPr>
      <w:r>
        <w:fldChar w:fldCharType="begin"/>
      </w:r>
      <w:r>
        <w:instrText xml:space="preserve"> HYPERLINK "https://c8online.com/projects/5689-cared4-document-system/folders/221631-3-1-forms?selected_document_id=1569911" </w:instrText>
      </w:r>
      <w:r>
        <w:fldChar w:fldCharType="separate"/>
      </w:r>
      <w:r>
        <w:rPr>
          <w:rStyle w:val="20"/>
          <w:sz w:val="24"/>
        </w:rPr>
        <w:t>DC-015 COSHH Regulations</w:t>
      </w:r>
      <w:r>
        <w:rPr>
          <w:rStyle w:val="20"/>
          <w:sz w:val="24"/>
        </w:rPr>
        <w:fldChar w:fldCharType="end"/>
      </w:r>
      <w:r>
        <w:rPr>
          <w:sz w:val="24"/>
        </w:rPr>
        <w:t>.</w:t>
      </w:r>
    </w:p>
    <w:p w14:paraId="3A418708">
      <w:pPr>
        <w:widowControl/>
        <w:autoSpaceDE/>
        <w:autoSpaceDN/>
        <w:adjustRightInd/>
        <w:ind w:left="851" w:firstLine="589"/>
        <w:rPr>
          <w:sz w:val="24"/>
        </w:rPr>
      </w:pPr>
      <w:r>
        <w:fldChar w:fldCharType="begin"/>
      </w:r>
      <w:r>
        <w:instrText xml:space="preserve"> HYPERLINK "https://c8online.com/projects/5689-cared4-document-system/folders/221631-3-1-forms?selected_document_id=1569921" </w:instrText>
      </w:r>
      <w:r>
        <w:fldChar w:fldCharType="separate"/>
      </w:r>
      <w:r>
        <w:rPr>
          <w:rStyle w:val="20"/>
          <w:sz w:val="24"/>
        </w:rPr>
        <w:t>DC-020 General Risk Assessment Form</w:t>
      </w:r>
      <w:r>
        <w:rPr>
          <w:rStyle w:val="20"/>
          <w:sz w:val="24"/>
        </w:rPr>
        <w:fldChar w:fldCharType="end"/>
      </w:r>
      <w:r>
        <w:rPr>
          <w:sz w:val="24"/>
        </w:rPr>
        <w:t>.</w:t>
      </w:r>
    </w:p>
    <w:p w14:paraId="7EE620E2">
      <w:pPr>
        <w:widowControl/>
        <w:autoSpaceDE/>
        <w:autoSpaceDN/>
        <w:adjustRightInd/>
        <w:ind w:left="851" w:firstLine="589"/>
        <w:rPr>
          <w:sz w:val="24"/>
        </w:rPr>
      </w:pPr>
      <w:r>
        <w:fldChar w:fldCharType="begin"/>
      </w:r>
      <w:r>
        <w:instrText xml:space="preserve"> HYPERLINK "https://c8online.com/projects/5689-cared4-document-system/folders/221631-3-1-forms?selected_document_id=1569993" </w:instrText>
      </w:r>
      <w:r>
        <w:fldChar w:fldCharType="separate"/>
      </w:r>
      <w:r>
        <w:rPr>
          <w:rStyle w:val="20"/>
          <w:sz w:val="24"/>
        </w:rPr>
        <w:t>DC-046 RIDDOR Notification Form F2508</w:t>
      </w:r>
      <w:r>
        <w:rPr>
          <w:rStyle w:val="20"/>
          <w:sz w:val="24"/>
        </w:rPr>
        <w:fldChar w:fldCharType="end"/>
      </w:r>
      <w:r>
        <w:rPr>
          <w:sz w:val="24"/>
        </w:rPr>
        <w:t>.</w:t>
      </w:r>
    </w:p>
    <w:p w14:paraId="5D887C48">
      <w:pPr>
        <w:widowControl/>
        <w:autoSpaceDE/>
        <w:autoSpaceDN/>
        <w:adjustRightInd/>
        <w:ind w:left="851" w:firstLine="589"/>
        <w:rPr>
          <w:sz w:val="24"/>
        </w:rPr>
      </w:pPr>
      <w:r>
        <w:fldChar w:fldCharType="begin"/>
      </w:r>
      <w:r>
        <w:instrText xml:space="preserve"> HYPERLINK "https://c8online.com/projects/5689-cared4-document-system/folders/221631-3-1-forms?selected_document_id=1569997" </w:instrText>
      </w:r>
      <w:r>
        <w:fldChar w:fldCharType="separate"/>
      </w:r>
      <w:r>
        <w:rPr>
          <w:rStyle w:val="20"/>
          <w:sz w:val="24"/>
        </w:rPr>
        <w:t>DC-047 Risk Assessment Form - Moving and Handling</w:t>
      </w:r>
      <w:r>
        <w:rPr>
          <w:rStyle w:val="20"/>
          <w:sz w:val="24"/>
        </w:rPr>
        <w:fldChar w:fldCharType="end"/>
      </w:r>
      <w:r>
        <w:rPr>
          <w:sz w:val="24"/>
        </w:rPr>
        <w:t>.</w:t>
      </w:r>
    </w:p>
    <w:p w14:paraId="5814AB80">
      <w:pPr>
        <w:widowControl/>
        <w:autoSpaceDE/>
        <w:autoSpaceDN/>
        <w:adjustRightInd/>
        <w:ind w:left="851" w:firstLine="589"/>
        <w:rPr>
          <w:b/>
          <w:sz w:val="24"/>
        </w:rPr>
      </w:pPr>
      <w:r>
        <w:fldChar w:fldCharType="begin"/>
      </w:r>
      <w:r>
        <w:instrText xml:space="preserve"> HYPERLINK "https://c8online.com/projects/5689-cared4-document-system/folders/221631-3-1-forms?selected_document_id=1570025" </w:instrText>
      </w:r>
      <w:r>
        <w:fldChar w:fldCharType="separate"/>
      </w:r>
      <w:r>
        <w:rPr>
          <w:rStyle w:val="20"/>
          <w:sz w:val="24"/>
        </w:rPr>
        <w:t>DC-054 Person Centred Care Plan</w:t>
      </w:r>
      <w:r>
        <w:rPr>
          <w:rStyle w:val="20"/>
          <w:sz w:val="24"/>
        </w:rPr>
        <w:fldChar w:fldCharType="end"/>
      </w:r>
      <w:r>
        <w:rPr>
          <w:sz w:val="24"/>
        </w:rPr>
        <w:t>.</w:t>
      </w:r>
    </w:p>
    <w:p w14:paraId="2C042312">
      <w:pPr>
        <w:widowControl/>
        <w:autoSpaceDE/>
        <w:autoSpaceDN/>
        <w:adjustRightInd/>
        <w:ind w:left="1439"/>
        <w:rPr>
          <w:bCs/>
          <w:sz w:val="24"/>
        </w:rPr>
      </w:pPr>
      <w:r>
        <w:rPr>
          <w:bCs/>
          <w:sz w:val="24"/>
        </w:rPr>
        <w:t xml:space="preserve">Household Safety Hazard Checklist (in </w:t>
      </w:r>
      <w:r>
        <w:fldChar w:fldCharType="begin"/>
      </w:r>
      <w:r>
        <w:instrText xml:space="preserve"> HYPERLINK "https://c8online.com/projects/5689-cared4-document-system/folders/221631-3-1-forms?selected_document_id=1570025" </w:instrText>
      </w:r>
      <w:r>
        <w:fldChar w:fldCharType="separate"/>
      </w:r>
      <w:r>
        <w:rPr>
          <w:rStyle w:val="20"/>
          <w:bCs/>
          <w:sz w:val="24"/>
        </w:rPr>
        <w:t>DC-054 Person Centred Care Plan</w:t>
      </w:r>
      <w:r>
        <w:rPr>
          <w:rStyle w:val="20"/>
          <w:bCs/>
          <w:sz w:val="24"/>
        </w:rPr>
        <w:fldChar w:fldCharType="end"/>
      </w:r>
      <w:r>
        <w:rPr>
          <w:bCs/>
          <w:sz w:val="24"/>
        </w:rPr>
        <w:t>).</w:t>
      </w:r>
    </w:p>
    <w:p w14:paraId="35C22DA6">
      <w:pPr>
        <w:widowControl/>
        <w:autoSpaceDE/>
        <w:autoSpaceDN/>
        <w:adjustRightInd/>
        <w:rPr>
          <w:bCs/>
          <w:sz w:val="24"/>
        </w:rPr>
      </w:pPr>
    </w:p>
    <w:p w14:paraId="755E1769">
      <w:pPr>
        <w:widowControl/>
        <w:autoSpaceDE/>
        <w:autoSpaceDN/>
        <w:adjustRightInd/>
        <w:ind w:left="851" w:firstLine="588"/>
        <w:rPr>
          <w:bCs/>
          <w:sz w:val="24"/>
          <w:szCs w:val="24"/>
        </w:rPr>
      </w:pPr>
      <w:r>
        <w:rPr>
          <w:bCs/>
          <w:sz w:val="24"/>
        </w:rPr>
        <w:t xml:space="preserve">Smoking Risk Assessment Form, (in </w:t>
      </w:r>
      <w:r>
        <w:fldChar w:fldCharType="begin"/>
      </w:r>
      <w:r>
        <w:instrText xml:space="preserve"> HYPERLINK "https://c8online.com/projects/5689-cared4-document-system/folders/221631-3-1-forms?selected_document_id=1570025" </w:instrText>
      </w:r>
      <w:r>
        <w:fldChar w:fldCharType="separate"/>
      </w:r>
      <w:r>
        <w:rPr>
          <w:rStyle w:val="20"/>
          <w:bCs/>
          <w:sz w:val="24"/>
        </w:rPr>
        <w:t>DC-054 Person Centred Care Plan</w:t>
      </w:r>
      <w:r>
        <w:rPr>
          <w:rStyle w:val="20"/>
          <w:bCs/>
          <w:sz w:val="24"/>
        </w:rPr>
        <w:fldChar w:fldCharType="end"/>
      </w:r>
      <w:r>
        <w:rPr>
          <w:bCs/>
          <w:sz w:val="24"/>
        </w:rPr>
        <w:t>).</w:t>
      </w:r>
    </w:p>
    <w:p w14:paraId="35B51CBE">
      <w:pPr>
        <w:widowControl/>
        <w:autoSpaceDE/>
        <w:autoSpaceDN/>
        <w:adjustRightInd/>
        <w:ind w:left="851" w:firstLine="588"/>
        <w:rPr>
          <w:bCs/>
          <w:sz w:val="24"/>
        </w:rPr>
      </w:pPr>
      <w:r>
        <w:fldChar w:fldCharType="begin"/>
      </w:r>
      <w:r>
        <w:instrText xml:space="preserve"> HYPERLINK "https://c8online.com/projects/5689-cared4-document-system/folders/221631-3-1-forms?selected_document_id=1570045" </w:instrText>
      </w:r>
      <w:r>
        <w:fldChar w:fldCharType="separate"/>
      </w:r>
      <w:r>
        <w:rPr>
          <w:rStyle w:val="20"/>
          <w:bCs/>
          <w:sz w:val="24"/>
        </w:rPr>
        <w:t>DC-062 Staff Training Record</w:t>
      </w:r>
      <w:r>
        <w:rPr>
          <w:rStyle w:val="20"/>
          <w:bCs/>
          <w:sz w:val="24"/>
        </w:rPr>
        <w:fldChar w:fldCharType="end"/>
      </w:r>
      <w:r>
        <w:rPr>
          <w:bCs/>
          <w:sz w:val="24"/>
        </w:rPr>
        <w:t>.</w:t>
      </w:r>
    </w:p>
    <w:p w14:paraId="7A564750">
      <w:pPr>
        <w:widowControl/>
        <w:autoSpaceDE/>
        <w:autoSpaceDN/>
        <w:adjustRightInd/>
        <w:ind w:left="851" w:firstLine="588"/>
        <w:rPr>
          <w:rStyle w:val="20"/>
          <w:sz w:val="24"/>
          <w:szCs w:val="24"/>
        </w:rPr>
      </w:pPr>
      <w:r>
        <w:fldChar w:fldCharType="begin"/>
      </w:r>
      <w:r>
        <w:instrText xml:space="preserve"> HYPERLINK "https://c8online.com/projects/5689-cared4-document-system/folders/221631-3-1-forms?selected_document_id=1570195" </w:instrText>
      </w:r>
      <w:r>
        <w:fldChar w:fldCharType="separate"/>
      </w:r>
      <w:r>
        <w:rPr>
          <w:rStyle w:val="20"/>
          <w:sz w:val="24"/>
          <w:szCs w:val="24"/>
        </w:rPr>
        <w:t>DC-114   Staff Training Matrix</w:t>
      </w:r>
      <w:r>
        <w:rPr>
          <w:rStyle w:val="20"/>
          <w:sz w:val="24"/>
          <w:szCs w:val="24"/>
        </w:rPr>
        <w:fldChar w:fldCharType="end"/>
      </w:r>
      <w:r>
        <w:rPr>
          <w:rStyle w:val="20"/>
          <w:sz w:val="24"/>
          <w:szCs w:val="24"/>
        </w:rPr>
        <w:t>.</w:t>
      </w:r>
    </w:p>
    <w:p w14:paraId="69AB33D8">
      <w:pPr>
        <w:widowControl/>
        <w:autoSpaceDE/>
        <w:autoSpaceDN/>
        <w:adjustRightInd/>
        <w:ind w:left="851" w:firstLine="588"/>
        <w:rPr>
          <w:bCs/>
          <w:color w:val="5B9BD5"/>
          <w:sz w:val="32"/>
          <w:szCs w:val="24"/>
        </w:rPr>
      </w:pPr>
      <w:r>
        <w:fldChar w:fldCharType="begin"/>
      </w:r>
      <w:r>
        <w:instrText xml:space="preserve"> HYPERLINK "https://c8online.com/projects/5689-cared4-document-system/folders/221631-3-1-forms?selected_document_id=1570297" </w:instrText>
      </w:r>
      <w:r>
        <w:fldChar w:fldCharType="separate"/>
      </w:r>
      <w:r>
        <w:rPr>
          <w:rStyle w:val="20"/>
          <w:sz w:val="24"/>
          <w:szCs w:val="24"/>
        </w:rPr>
        <w:t>DC-146 PPE Risk Assessment</w:t>
      </w:r>
      <w:r>
        <w:rPr>
          <w:rStyle w:val="20"/>
          <w:sz w:val="24"/>
          <w:szCs w:val="24"/>
        </w:rPr>
        <w:fldChar w:fldCharType="end"/>
      </w:r>
      <w:r>
        <w:rPr>
          <w:rStyle w:val="20"/>
          <w:sz w:val="24"/>
          <w:szCs w:val="24"/>
        </w:rPr>
        <w:t>.</w:t>
      </w:r>
    </w:p>
    <w:p w14:paraId="001C79C6">
      <w:pPr>
        <w:widowControl/>
        <w:autoSpaceDE/>
        <w:autoSpaceDN/>
        <w:adjustRightInd/>
        <w:ind w:left="851" w:firstLine="588"/>
        <w:rPr>
          <w:bCs/>
          <w:sz w:val="24"/>
        </w:rPr>
      </w:pPr>
      <w:r>
        <w:fldChar w:fldCharType="begin"/>
      </w:r>
      <w:r>
        <w:instrText xml:space="preserve"> HYPERLINK "https://c8online.com/projects/5689-cared4-document-system/folders/221631-3-1-forms?selected_document_id=1570317" </w:instrText>
      </w:r>
      <w:r>
        <w:fldChar w:fldCharType="separate"/>
      </w:r>
      <w:r>
        <w:rPr>
          <w:rStyle w:val="20"/>
          <w:sz w:val="24"/>
          <w:szCs w:val="24"/>
        </w:rPr>
        <w:t>DC-156 Record of Information Given to Staff Form</w:t>
      </w:r>
      <w:r>
        <w:rPr>
          <w:rStyle w:val="20"/>
          <w:sz w:val="24"/>
          <w:szCs w:val="24"/>
        </w:rPr>
        <w:fldChar w:fldCharType="end"/>
      </w:r>
      <w:r>
        <w:rPr>
          <w:sz w:val="24"/>
          <w:szCs w:val="24"/>
        </w:rPr>
        <w:t>.</w:t>
      </w:r>
    </w:p>
    <w:p w14:paraId="21319777">
      <w:pPr>
        <w:widowControl/>
        <w:autoSpaceDE/>
        <w:autoSpaceDN/>
        <w:adjustRightInd/>
        <w:ind w:left="720" w:firstLine="720"/>
        <w:rPr>
          <w:b/>
          <w:sz w:val="32"/>
          <w:szCs w:val="24"/>
        </w:rPr>
      </w:pPr>
      <w:r>
        <w:fldChar w:fldCharType="begin"/>
      </w:r>
      <w:r>
        <w:instrText xml:space="preserve"> HYPERLINK "https://c8online.com/projects/5689-cared4-document-system/folders/221631-3-1-forms?selected_document_id=1761008" </w:instrText>
      </w:r>
      <w:r>
        <w:fldChar w:fldCharType="separate"/>
      </w:r>
      <w:r>
        <w:rPr>
          <w:rStyle w:val="20"/>
          <w:sz w:val="24"/>
          <w:szCs w:val="24"/>
        </w:rPr>
        <w:t>DC-170   Food Temperature Record</w:t>
      </w:r>
      <w:r>
        <w:rPr>
          <w:rStyle w:val="20"/>
          <w:sz w:val="24"/>
          <w:szCs w:val="24"/>
        </w:rPr>
        <w:fldChar w:fldCharType="end"/>
      </w:r>
      <w:r>
        <w:rPr>
          <w:rStyle w:val="20"/>
          <w:sz w:val="24"/>
          <w:szCs w:val="24"/>
        </w:rPr>
        <w:t>.</w:t>
      </w:r>
    </w:p>
    <w:p w14:paraId="1673BC1F">
      <w:pPr>
        <w:widowControl/>
        <w:autoSpaceDE/>
        <w:autoSpaceDN/>
        <w:adjustRightInd/>
        <w:rPr>
          <w:b/>
          <w:sz w:val="24"/>
        </w:rPr>
      </w:pPr>
    </w:p>
    <w:p w14:paraId="230C30D5">
      <w:pPr>
        <w:widowControl/>
        <w:autoSpaceDE/>
        <w:autoSpaceDN/>
        <w:adjustRightInd/>
        <w:ind w:left="851" w:firstLine="3"/>
        <w:rPr>
          <w:b/>
          <w:sz w:val="24"/>
        </w:rPr>
      </w:pPr>
      <w:r>
        <w:rPr>
          <w:b/>
          <w:sz w:val="24"/>
        </w:rPr>
        <w:t>4.</w:t>
      </w:r>
      <w:r>
        <w:rPr>
          <w:b/>
          <w:sz w:val="24"/>
        </w:rPr>
        <w:tab/>
      </w:r>
      <w:r>
        <w:rPr>
          <w:b/>
          <w:sz w:val="24"/>
        </w:rPr>
        <w:t>Files &amp; Books</w:t>
      </w:r>
    </w:p>
    <w:p w14:paraId="25BA1E84">
      <w:pPr>
        <w:widowControl/>
        <w:tabs>
          <w:tab w:val="left" w:pos="1418"/>
          <w:tab w:val="left" w:pos="2268"/>
          <w:tab w:val="left" w:pos="2694"/>
        </w:tabs>
        <w:autoSpaceDE/>
        <w:autoSpaceDN/>
        <w:adjustRightInd/>
        <w:rPr>
          <w:bCs/>
          <w:sz w:val="24"/>
        </w:rPr>
      </w:pPr>
    </w:p>
    <w:p w14:paraId="70317E33">
      <w:pPr>
        <w:widowControl/>
        <w:tabs>
          <w:tab w:val="left" w:pos="1418"/>
          <w:tab w:val="left" w:pos="2268"/>
          <w:tab w:val="left" w:pos="2694"/>
        </w:tabs>
        <w:autoSpaceDE/>
        <w:autoSpaceDN/>
        <w:adjustRightInd/>
        <w:ind w:left="851" w:firstLine="567"/>
        <w:rPr>
          <w:rFonts w:eastAsia="Calibri"/>
          <w:sz w:val="24"/>
        </w:rPr>
      </w:pPr>
      <w:r>
        <w:fldChar w:fldCharType="begin"/>
      </w:r>
      <w:r>
        <w:instrText xml:space="preserve"> HYPERLINK "https://c8online.com/projects/5689-cared4-document-system/folders/221641-3-4-books?selected_document_id=1570343" </w:instrText>
      </w:r>
      <w:r>
        <w:fldChar w:fldCharType="separate"/>
      </w:r>
      <w:r>
        <w:rPr>
          <w:rStyle w:val="20"/>
          <w:rFonts w:eastAsia="Calibri"/>
          <w:sz w:val="24"/>
        </w:rPr>
        <w:t>DC-SCB Staff Communication Book</w:t>
      </w:r>
      <w:r>
        <w:rPr>
          <w:rStyle w:val="20"/>
          <w:rFonts w:eastAsia="Calibri"/>
          <w:sz w:val="24"/>
        </w:rPr>
        <w:fldChar w:fldCharType="end"/>
      </w:r>
      <w:r>
        <w:rPr>
          <w:rFonts w:eastAsia="Calibri"/>
          <w:sz w:val="24"/>
        </w:rPr>
        <w:t>.</w:t>
      </w:r>
    </w:p>
    <w:p w14:paraId="35C358F9">
      <w:pPr>
        <w:widowControl/>
        <w:tabs>
          <w:tab w:val="left" w:pos="1418"/>
          <w:tab w:val="left" w:pos="2268"/>
          <w:tab w:val="left" w:pos="2694"/>
        </w:tabs>
        <w:autoSpaceDE/>
        <w:autoSpaceDN/>
        <w:adjustRightInd/>
        <w:ind w:left="851" w:firstLine="567"/>
        <w:rPr>
          <w:rFonts w:eastAsia="Calibri"/>
          <w:sz w:val="24"/>
        </w:rPr>
      </w:pPr>
      <w:r>
        <w:fldChar w:fldCharType="begin"/>
      </w:r>
      <w:r>
        <w:instrText xml:space="preserve"> HYPERLINK "https://c8online.com/projects/5689-cared4-document-system/folders/221641-3-4-books?selected_document_id=1570345" </w:instrText>
      </w:r>
      <w:r>
        <w:fldChar w:fldCharType="separate"/>
      </w:r>
      <w:r>
        <w:rPr>
          <w:rStyle w:val="20"/>
          <w:rFonts w:eastAsia="Calibri"/>
          <w:sz w:val="24"/>
        </w:rPr>
        <w:t>DC-SEIB Significant Events of Importance Book</w:t>
      </w:r>
      <w:r>
        <w:rPr>
          <w:rStyle w:val="20"/>
          <w:rFonts w:eastAsia="Calibri"/>
          <w:sz w:val="24"/>
        </w:rPr>
        <w:fldChar w:fldCharType="end"/>
      </w:r>
      <w:r>
        <w:rPr>
          <w:rFonts w:eastAsia="Calibri"/>
          <w:sz w:val="24"/>
        </w:rPr>
        <w:t>.</w:t>
      </w:r>
    </w:p>
    <w:p w14:paraId="22391868">
      <w:pPr>
        <w:tabs>
          <w:tab w:val="left" w:pos="1418"/>
          <w:tab w:val="left" w:pos="2268"/>
          <w:tab w:val="left" w:pos="2694"/>
        </w:tabs>
        <w:ind w:left="851" w:firstLine="567"/>
        <w:rPr>
          <w:sz w:val="24"/>
          <w:szCs w:val="24"/>
        </w:rPr>
      </w:pPr>
      <w:r>
        <w:rPr>
          <w:sz w:val="24"/>
          <w:szCs w:val="24"/>
        </w:rPr>
        <w:t>DC-IGTSF Information Given to Staff File.</w:t>
      </w:r>
    </w:p>
    <w:p w14:paraId="036A205B">
      <w:pPr>
        <w:tabs>
          <w:tab w:val="left" w:pos="1418"/>
          <w:tab w:val="left" w:pos="2268"/>
          <w:tab w:val="left" w:pos="2694"/>
        </w:tabs>
        <w:ind w:left="851" w:firstLine="567"/>
        <w:rPr>
          <w:sz w:val="24"/>
          <w:szCs w:val="24"/>
        </w:rPr>
      </w:pPr>
      <w:r>
        <w:rPr>
          <w:sz w:val="24"/>
          <w:szCs w:val="24"/>
        </w:rPr>
        <w:t>DC-MAF Managers Action File.</w:t>
      </w:r>
    </w:p>
    <w:p w14:paraId="78B0E63C">
      <w:pPr>
        <w:tabs>
          <w:tab w:val="left" w:pos="1418"/>
          <w:tab w:val="left" w:pos="2268"/>
          <w:tab w:val="left" w:pos="2694"/>
        </w:tabs>
        <w:ind w:left="851" w:firstLine="567"/>
        <w:rPr>
          <w:bCs/>
          <w:sz w:val="24"/>
          <w:szCs w:val="24"/>
        </w:rPr>
      </w:pPr>
    </w:p>
    <w:p w14:paraId="3256D60A">
      <w:pPr>
        <w:widowControl/>
        <w:autoSpaceDE/>
        <w:autoSpaceDN/>
        <w:adjustRightInd/>
        <w:ind w:left="851" w:firstLine="3"/>
        <w:rPr>
          <w:b/>
          <w:sz w:val="24"/>
        </w:rPr>
      </w:pPr>
      <w:r>
        <w:rPr>
          <w:b/>
          <w:sz w:val="24"/>
        </w:rPr>
        <w:t>5.</w:t>
      </w:r>
      <w:r>
        <w:rPr>
          <w:b/>
          <w:sz w:val="24"/>
        </w:rPr>
        <w:tab/>
      </w:r>
      <w:r>
        <w:rPr>
          <w:b/>
          <w:sz w:val="24"/>
        </w:rPr>
        <w:t>Legislation, Standards and Guidance</w:t>
      </w:r>
    </w:p>
    <w:p w14:paraId="485E05B7">
      <w:pPr>
        <w:widowControl/>
        <w:tabs>
          <w:tab w:val="left" w:pos="3210"/>
        </w:tabs>
        <w:autoSpaceDE/>
        <w:autoSpaceDN/>
        <w:adjustRightInd/>
        <w:rPr>
          <w:bCs/>
          <w:sz w:val="24"/>
        </w:rPr>
      </w:pPr>
    </w:p>
    <w:p w14:paraId="5A0E0D47">
      <w:pPr>
        <w:widowControl/>
        <w:autoSpaceDE/>
        <w:autoSpaceDN/>
        <w:adjustRightInd/>
        <w:ind w:firstLine="1418"/>
        <w:rPr>
          <w:bCs/>
          <w:sz w:val="24"/>
        </w:rPr>
      </w:pPr>
      <w:r>
        <w:rPr>
          <w:bCs/>
          <w:sz w:val="24"/>
        </w:rPr>
        <w:t>Health and Safety at Work etc Act 1974.</w:t>
      </w:r>
    </w:p>
    <w:p w14:paraId="76EAFF1B">
      <w:pPr>
        <w:widowControl/>
        <w:autoSpaceDE/>
        <w:autoSpaceDN/>
        <w:adjustRightInd/>
        <w:ind w:firstLine="1418"/>
        <w:rPr>
          <w:bCs/>
          <w:sz w:val="24"/>
        </w:rPr>
      </w:pPr>
      <w:r>
        <w:rPr>
          <w:bCs/>
          <w:sz w:val="24"/>
        </w:rPr>
        <w:t>Health and Safety (First Aid) Regulations 1981</w:t>
      </w:r>
    </w:p>
    <w:p w14:paraId="682047CA">
      <w:pPr>
        <w:widowControl/>
        <w:autoSpaceDE/>
        <w:autoSpaceDN/>
        <w:adjustRightInd/>
        <w:ind w:left="720" w:firstLine="720"/>
        <w:rPr>
          <w:bCs/>
          <w:sz w:val="24"/>
        </w:rPr>
      </w:pPr>
      <w:r>
        <w:rPr>
          <w:bCs/>
          <w:sz w:val="24"/>
        </w:rPr>
        <w:t>Occupiers Liability Acts 1957 and 1984.</w:t>
      </w:r>
    </w:p>
    <w:p w14:paraId="396EF8E9">
      <w:pPr>
        <w:widowControl/>
        <w:autoSpaceDE/>
        <w:autoSpaceDN/>
        <w:adjustRightInd/>
        <w:ind w:left="1440"/>
        <w:rPr>
          <w:sz w:val="24"/>
          <w:szCs w:val="24"/>
          <w:lang w:eastAsia="en-GB"/>
        </w:rPr>
      </w:pPr>
      <w:r>
        <w:rPr>
          <w:sz w:val="24"/>
          <w:szCs w:val="24"/>
          <w:lang w:eastAsia="en-GB"/>
        </w:rPr>
        <w:t>Health and Social Care Act 2008 (Regulated Activities) Regulations 2014.</w:t>
      </w:r>
    </w:p>
    <w:p w14:paraId="40966308">
      <w:pPr>
        <w:widowControl/>
        <w:autoSpaceDE/>
        <w:autoSpaceDN/>
        <w:adjustRightInd/>
        <w:ind w:left="720" w:firstLine="720"/>
        <w:rPr>
          <w:sz w:val="24"/>
          <w:szCs w:val="24"/>
          <w:lang w:eastAsia="en-GB"/>
        </w:rPr>
      </w:pPr>
      <w:r>
        <w:rPr>
          <w:sz w:val="24"/>
          <w:szCs w:val="24"/>
          <w:lang w:eastAsia="en-GB"/>
        </w:rPr>
        <w:t>CQC Quality Statements.</w:t>
      </w:r>
    </w:p>
    <w:p w14:paraId="3AF926D5">
      <w:pPr>
        <w:widowControl/>
        <w:autoSpaceDE/>
        <w:autoSpaceDN/>
        <w:adjustRightInd/>
        <w:ind w:left="1440"/>
        <w:rPr>
          <w:sz w:val="24"/>
          <w:szCs w:val="24"/>
        </w:rPr>
      </w:pPr>
      <w:r>
        <w:rPr>
          <w:sz w:val="24"/>
          <w:szCs w:val="24"/>
        </w:rPr>
        <w:t>Reporting of Injuries, Diseases and Dangerous Occurrences Regulations, RIDDOR, 2013.</w:t>
      </w:r>
    </w:p>
    <w:p w14:paraId="35CAB42D">
      <w:pPr>
        <w:widowControl/>
        <w:autoSpaceDE/>
        <w:autoSpaceDN/>
        <w:adjustRightInd/>
        <w:ind w:left="1440"/>
        <w:rPr>
          <w:sz w:val="24"/>
          <w:szCs w:val="24"/>
        </w:rPr>
      </w:pPr>
      <w:r>
        <w:rPr>
          <w:sz w:val="24"/>
          <w:szCs w:val="24"/>
        </w:rPr>
        <w:t>Lifting Operations and Lifting Equipment Regulations (LOLER) 1998 as amended.</w:t>
      </w:r>
    </w:p>
    <w:p w14:paraId="17D88DC0">
      <w:pPr>
        <w:widowControl/>
        <w:autoSpaceDE/>
        <w:autoSpaceDN/>
        <w:adjustRightInd/>
        <w:ind w:left="1440"/>
        <w:rPr>
          <w:bCs/>
          <w:sz w:val="24"/>
          <w:szCs w:val="24"/>
        </w:rPr>
      </w:pPr>
      <w:r>
        <w:rPr>
          <w:bCs/>
          <w:sz w:val="24"/>
          <w:szCs w:val="24"/>
        </w:rPr>
        <w:t>Control of Substances Hazardous to Health Regulations 2002.</w:t>
      </w:r>
    </w:p>
    <w:p w14:paraId="0477B685">
      <w:pPr>
        <w:widowControl/>
        <w:autoSpaceDE/>
        <w:autoSpaceDN/>
        <w:adjustRightInd/>
        <w:ind w:left="1440"/>
        <w:rPr>
          <w:bCs/>
          <w:sz w:val="24"/>
          <w:szCs w:val="24"/>
        </w:rPr>
      </w:pPr>
      <w:r>
        <w:rPr>
          <w:bCs/>
          <w:sz w:val="24"/>
          <w:szCs w:val="24"/>
        </w:rPr>
        <w:t>Skills for Care: Guide to developing your staff: Statutory and mandatory training.</w:t>
      </w:r>
    </w:p>
    <w:p w14:paraId="767DCC6B">
      <w:pPr>
        <w:widowControl/>
        <w:autoSpaceDE/>
        <w:autoSpaceDN/>
        <w:adjustRightInd/>
        <w:ind w:left="1440"/>
        <w:rPr>
          <w:bCs/>
          <w:sz w:val="24"/>
          <w:szCs w:val="24"/>
        </w:rPr>
      </w:pPr>
    </w:p>
    <w:sectPr>
      <w:headerReference r:id="rId5" w:type="first"/>
      <w:footerReference r:id="rId8" w:type="first"/>
      <w:headerReference r:id="rId3" w:type="default"/>
      <w:footerReference r:id="rId6" w:type="default"/>
      <w:headerReference r:id="rId4" w:type="even"/>
      <w:footerReference r:id="rId7" w:type="even"/>
      <w:pgSz w:w="11908" w:h="16838"/>
      <w:pgMar w:top="1134" w:right="1134" w:bottom="1134" w:left="1440" w:header="737" w:footer="73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6CC74">
    <w:pPr>
      <w:pStyle w:val="18"/>
    </w:pPr>
    <w:r>
      <w:t>Issue No: 1  Rev:2     Issue Date: 01/01/25</w:t>
    </w:r>
    <w:r>
      <w:tab/>
    </w:r>
    <w:r>
      <w:tab/>
    </w:r>
    <w:r>
      <w:t xml:space="preserve"> </w:t>
    </w:r>
  </w:p>
  <w:p w14:paraId="797E6996">
    <w:pPr>
      <w:pStyle w:val="18"/>
      <w:jc w:val="right"/>
    </w:pPr>
    <w:r>
      <w:t xml:space="preserve">Page </w:t>
    </w:r>
    <w:r>
      <w:fldChar w:fldCharType="begin"/>
    </w:r>
    <w:r>
      <w:instrText xml:space="preserve"> PAGE </w:instrText>
    </w:r>
    <w:r>
      <w:fldChar w:fldCharType="separate"/>
    </w:r>
    <w:r>
      <w:t>1</w:t>
    </w:r>
    <w:r>
      <w:fldChar w:fldCharType="end"/>
    </w:r>
    <w:r>
      <w:t xml:space="preserve"> of 16</w:t>
    </w:r>
  </w:p>
  <w:p w14:paraId="01A58B78">
    <w:pPr>
      <w:pStyle w:val="18"/>
      <w:jc w:val="center"/>
    </w:pPr>
    <w:r>
      <w:t xml:space="preserve">© Bettal Quality Consultancy - Domiciliary Care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B1034">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6B84D">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2C2EE">
    <w:pPr>
      <w:pStyle w:val="19"/>
      <w:jc w:val="center"/>
    </w:pPr>
    <w:r>
      <w:rPr>
        <w:b/>
        <w:caps/>
        <w:sz w:val="36"/>
      </w:rPr>
      <w:t>FAIRPLACECARE LIMITED</w:t>
    </w:r>
  </w:p>
  <w:p w14:paraId="7B7A2601">
    <w:pPr>
      <w:pStyle w:val="19"/>
      <w:tabs>
        <w:tab w:val="center" w:pos="4667"/>
        <w:tab w:val="left" w:pos="6105"/>
      </w:tabs>
      <w:rPr>
        <w:b/>
        <w:bCs/>
        <w:sz w:val="36"/>
        <w:szCs w:val="36"/>
      </w:rPr>
    </w:pPr>
  </w:p>
  <w:p w14:paraId="5CF30460">
    <w:pPr>
      <w:pStyle w:val="19"/>
      <w:tabs>
        <w:tab w:val="right" w:pos="9356"/>
        <w:tab w:val="clear" w:pos="8640"/>
      </w:tabs>
      <w:rPr>
        <w:b/>
        <w:bCs/>
        <w:sz w:val="36"/>
        <w:szCs w:val="36"/>
      </w:rPr>
    </w:pPr>
    <w:r>
      <w:rPr>
        <w:b/>
        <w:bCs/>
        <w:sz w:val="36"/>
        <w:szCs w:val="36"/>
      </w:rPr>
      <w:tab/>
    </w:r>
    <w:r>
      <w:rPr>
        <w:b/>
        <w:bCs/>
        <w:sz w:val="36"/>
        <w:szCs w:val="36"/>
      </w:rPr>
      <w:t>QUALITY POLICY</w:t>
    </w:r>
    <w:r>
      <w:rPr>
        <w:b/>
        <w:bCs/>
        <w:sz w:val="24"/>
        <w:szCs w:val="24"/>
      </w:rPr>
      <w:t xml:space="preserve"> </w:t>
    </w:r>
    <w:r>
      <w:rPr>
        <w:b/>
        <w:bCs/>
        <w:sz w:val="36"/>
        <w:szCs w:val="36"/>
      </w:rPr>
      <w:t>STATEMENT</w:t>
    </w:r>
    <w:r>
      <w:rPr>
        <w:b/>
        <w:bCs/>
        <w:sz w:val="36"/>
        <w:szCs w:val="36"/>
      </w:rPr>
      <w:tab/>
    </w:r>
    <w:r>
      <w:rPr>
        <w:b/>
        <w:bCs/>
        <w:sz w:val="36"/>
        <w:szCs w:val="36"/>
      </w:rPr>
      <w:t>QP-07</w:t>
    </w:r>
  </w:p>
  <w:p w14:paraId="71FBB7E8">
    <w:pPr>
      <w:pStyle w:val="19"/>
      <w:jc w:val="center"/>
      <w:rPr>
        <w:b/>
        <w:bCs/>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764FA">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53AB8">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FE3C9E"/>
    <w:multiLevelType w:val="multilevel"/>
    <w:tmpl w:val="12FE3C9E"/>
    <w:lvl w:ilvl="0" w:tentative="0">
      <w:start w:val="1"/>
      <w:numFmt w:val="bullet"/>
      <w:lvlText w:val=""/>
      <w:lvlJc w:val="left"/>
      <w:pPr>
        <w:ind w:left="1789" w:hanging="360"/>
      </w:pPr>
      <w:rPr>
        <w:rFonts w:hint="default" w:ascii="Symbol" w:hAnsi="Symbol"/>
        <w:sz w:val="24"/>
        <w:szCs w:val="24"/>
      </w:rPr>
    </w:lvl>
    <w:lvl w:ilvl="1" w:tentative="0">
      <w:start w:val="1"/>
      <w:numFmt w:val="bullet"/>
      <w:lvlText w:val=""/>
      <w:lvlJc w:val="left"/>
      <w:pPr>
        <w:ind w:left="720" w:hanging="360"/>
      </w:pPr>
      <w:rPr>
        <w:rFonts w:hint="default" w:ascii="Symbol" w:hAnsi="Symbol"/>
      </w:rPr>
    </w:lvl>
    <w:lvl w:ilvl="2" w:tentative="0">
      <w:start w:val="1"/>
      <w:numFmt w:val="bullet"/>
      <w:lvlText w:val=""/>
      <w:lvlJc w:val="left"/>
      <w:pPr>
        <w:ind w:left="2869" w:hanging="360"/>
      </w:pPr>
      <w:rPr>
        <w:rFonts w:hint="default" w:ascii="Symbol" w:hAnsi="Symbol"/>
        <w:sz w:val="24"/>
        <w:szCs w:val="24"/>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
    <w:nsid w:val="1C0763B3"/>
    <w:multiLevelType w:val="multilevel"/>
    <w:tmpl w:val="1C0763B3"/>
    <w:lvl w:ilvl="0" w:tentative="0">
      <w:start w:val="1"/>
      <w:numFmt w:val="bullet"/>
      <w:lvlText w:val=""/>
      <w:lvlJc w:val="left"/>
      <w:pPr>
        <w:tabs>
          <w:tab w:val="left" w:pos="1080"/>
        </w:tabs>
        <w:ind w:left="1080" w:hanging="360"/>
      </w:pPr>
      <w:rPr>
        <w:rFonts w:hint="default" w:ascii="Symbol" w:hAnsi="Symbol"/>
        <w:sz w:val="20"/>
        <w:szCs w:val="20"/>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2">
    <w:nsid w:val="2C0D203C"/>
    <w:multiLevelType w:val="multilevel"/>
    <w:tmpl w:val="2C0D203C"/>
    <w:lvl w:ilvl="0" w:tentative="0">
      <w:start w:val="1"/>
      <w:numFmt w:val="bullet"/>
      <w:lvlText w:val=""/>
      <w:lvlJc w:val="left"/>
      <w:pPr>
        <w:tabs>
          <w:tab w:val="left" w:pos="1080"/>
        </w:tabs>
        <w:ind w:left="72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31E02E51"/>
    <w:multiLevelType w:val="multilevel"/>
    <w:tmpl w:val="31E02E51"/>
    <w:lvl w:ilvl="0" w:tentative="0">
      <w:start w:val="1"/>
      <w:numFmt w:val="bullet"/>
      <w:lvlText w:val=""/>
      <w:lvlJc w:val="left"/>
      <w:pPr>
        <w:ind w:left="1080" w:hanging="360"/>
      </w:pPr>
      <w:rPr>
        <w:rFonts w:hint="default" w:ascii="Symbol" w:hAnsi="Symbol"/>
        <w:sz w:val="20"/>
        <w:szCs w:val="2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51E7896"/>
    <w:multiLevelType w:val="multilevel"/>
    <w:tmpl w:val="351E7896"/>
    <w:lvl w:ilvl="0" w:tentative="0">
      <w:start w:val="1"/>
      <w:numFmt w:val="bullet"/>
      <w:lvlText w:val=""/>
      <w:lvlJc w:val="left"/>
      <w:pPr>
        <w:ind w:left="1789" w:hanging="360"/>
      </w:pPr>
      <w:rPr>
        <w:rFonts w:hint="default" w:ascii="Symbol" w:hAnsi="Symbol"/>
        <w:sz w:val="24"/>
        <w:szCs w:val="24"/>
      </w:rPr>
    </w:lvl>
    <w:lvl w:ilvl="1" w:tentative="0">
      <w:start w:val="1"/>
      <w:numFmt w:val="bullet"/>
      <w:lvlText w:val=""/>
      <w:lvlJc w:val="left"/>
      <w:pPr>
        <w:ind w:left="1353" w:hanging="360"/>
      </w:pPr>
      <w:rPr>
        <w:rFonts w:hint="default" w:ascii="Symbol" w:hAnsi="Symbol"/>
        <w:sz w:val="24"/>
        <w:szCs w:val="24"/>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
    <w:nsid w:val="3C7800D0"/>
    <w:multiLevelType w:val="multilevel"/>
    <w:tmpl w:val="3C7800D0"/>
    <w:lvl w:ilvl="0" w:tentative="0">
      <w:start w:val="1"/>
      <w:numFmt w:val="bullet"/>
      <w:lvlText w:val=""/>
      <w:lvlJc w:val="left"/>
      <w:pPr>
        <w:tabs>
          <w:tab w:val="left" w:pos="1080"/>
        </w:tabs>
        <w:ind w:left="1080" w:hanging="360"/>
      </w:pPr>
      <w:rPr>
        <w:rFonts w:hint="default" w:ascii="Symbol" w:hAnsi="Symbol"/>
        <w:sz w:val="20"/>
        <w:szCs w:val="20"/>
      </w:rPr>
    </w:lvl>
    <w:lvl w:ilvl="1" w:tentative="0">
      <w:start w:val="1"/>
      <w:numFmt w:val="decimal"/>
      <w:lvlText w:val="%2."/>
      <w:lvlJc w:val="left"/>
      <w:pPr>
        <w:tabs>
          <w:tab w:val="left" w:pos="1800"/>
        </w:tabs>
        <w:ind w:left="1800" w:hanging="360"/>
      </w:pPr>
      <w:rPr>
        <w:rFonts w:hint="default"/>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6">
    <w:nsid w:val="561B7FBD"/>
    <w:multiLevelType w:val="multilevel"/>
    <w:tmpl w:val="561B7FBD"/>
    <w:lvl w:ilvl="0" w:tentative="0">
      <w:start w:val="1"/>
      <w:numFmt w:val="bullet"/>
      <w:lvlText w:val=""/>
      <w:lvlJc w:val="left"/>
      <w:pPr>
        <w:tabs>
          <w:tab w:val="left" w:pos="1080"/>
        </w:tabs>
        <w:ind w:left="1080" w:hanging="360"/>
      </w:pPr>
      <w:rPr>
        <w:rFonts w:hint="default" w:ascii="Symbol" w:hAnsi="Symbol"/>
        <w:sz w:val="20"/>
        <w:szCs w:val="20"/>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7">
    <w:nsid w:val="566A6EC9"/>
    <w:multiLevelType w:val="multilevel"/>
    <w:tmpl w:val="566A6EC9"/>
    <w:lvl w:ilvl="0" w:tentative="0">
      <w:start w:val="1"/>
      <w:numFmt w:val="bullet"/>
      <w:lvlText w:val=""/>
      <w:lvlJc w:val="left"/>
      <w:pPr>
        <w:tabs>
          <w:tab w:val="left" w:pos="1080"/>
        </w:tabs>
        <w:ind w:left="1080" w:hanging="360"/>
      </w:pPr>
      <w:rPr>
        <w:rFonts w:hint="default" w:ascii="Symbol" w:hAnsi="Symbol"/>
        <w:sz w:val="20"/>
        <w:szCs w:val="20"/>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8">
    <w:nsid w:val="58463DFB"/>
    <w:multiLevelType w:val="multilevel"/>
    <w:tmpl w:val="58463DFB"/>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9">
    <w:nsid w:val="5D850863"/>
    <w:multiLevelType w:val="multilevel"/>
    <w:tmpl w:val="5D850863"/>
    <w:lvl w:ilvl="0" w:tentative="0">
      <w:start w:val="1"/>
      <w:numFmt w:val="bullet"/>
      <w:lvlText w:val=""/>
      <w:lvlJc w:val="left"/>
      <w:pPr>
        <w:ind w:left="1789" w:hanging="360"/>
      </w:pPr>
      <w:rPr>
        <w:rFonts w:hint="default" w:ascii="Symbol" w:hAnsi="Symbol"/>
        <w:sz w:val="24"/>
        <w:szCs w:val="24"/>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0">
    <w:nsid w:val="64D8059E"/>
    <w:multiLevelType w:val="multilevel"/>
    <w:tmpl w:val="64D8059E"/>
    <w:lvl w:ilvl="0" w:tentative="0">
      <w:start w:val="1"/>
      <w:numFmt w:val="bullet"/>
      <w:lvlText w:val=""/>
      <w:lvlJc w:val="left"/>
      <w:pPr>
        <w:tabs>
          <w:tab w:val="left" w:pos="1080"/>
        </w:tabs>
        <w:ind w:left="1080" w:hanging="360"/>
      </w:pPr>
      <w:rPr>
        <w:rFonts w:hint="default" w:ascii="Symbol" w:hAnsi="Symbol"/>
        <w:sz w:val="20"/>
        <w:szCs w:val="20"/>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11">
    <w:nsid w:val="6C24721F"/>
    <w:multiLevelType w:val="multilevel"/>
    <w:tmpl w:val="6C24721F"/>
    <w:lvl w:ilvl="0" w:tentative="0">
      <w:start w:val="1"/>
      <w:numFmt w:val="bullet"/>
      <w:lvlText w:val=""/>
      <w:lvlJc w:val="left"/>
      <w:pPr>
        <w:ind w:left="720" w:hanging="360"/>
      </w:pPr>
      <w:rPr>
        <w:rFonts w:hint="default" w:ascii="Symbol" w:hAnsi="Symbol"/>
        <w:sz w:val="20"/>
        <w:szCs w:val="2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6C874AFC"/>
    <w:multiLevelType w:val="multilevel"/>
    <w:tmpl w:val="6C874AFC"/>
    <w:lvl w:ilvl="0" w:tentative="0">
      <w:start w:val="1"/>
      <w:numFmt w:val="bullet"/>
      <w:lvlText w:val=""/>
      <w:lvlJc w:val="left"/>
      <w:pPr>
        <w:ind w:left="1080" w:hanging="360"/>
      </w:pPr>
      <w:rPr>
        <w:rFonts w:hint="default" w:ascii="Symbol" w:hAnsi="Symbol"/>
        <w:sz w:val="20"/>
        <w:szCs w:val="2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3457411"/>
    <w:multiLevelType w:val="multilevel"/>
    <w:tmpl w:val="73457411"/>
    <w:lvl w:ilvl="0" w:tentative="0">
      <w:start w:val="1"/>
      <w:numFmt w:val="bullet"/>
      <w:lvlText w:val=""/>
      <w:lvlJc w:val="left"/>
      <w:pPr>
        <w:tabs>
          <w:tab w:val="left" w:pos="1080"/>
        </w:tabs>
        <w:ind w:left="1080" w:hanging="360"/>
      </w:pPr>
      <w:rPr>
        <w:rFonts w:hint="default" w:ascii="Symbol" w:hAnsi="Symbol"/>
        <w:sz w:val="20"/>
        <w:szCs w:val="20"/>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14">
    <w:nsid w:val="739B5AB3"/>
    <w:multiLevelType w:val="multilevel"/>
    <w:tmpl w:val="739B5AB3"/>
    <w:lvl w:ilvl="0" w:tentative="0">
      <w:start w:val="1"/>
      <w:numFmt w:val="bullet"/>
      <w:lvlText w:val=""/>
      <w:lvlJc w:val="left"/>
      <w:pPr>
        <w:ind w:left="1080" w:hanging="360"/>
      </w:pPr>
      <w:rPr>
        <w:rFonts w:hint="default" w:ascii="Symbol" w:hAnsi="Symbol"/>
        <w:sz w:val="20"/>
        <w:szCs w:val="2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2"/>
  </w:num>
  <w:num w:numId="2">
    <w:abstractNumId w:val="6"/>
  </w:num>
  <w:num w:numId="3">
    <w:abstractNumId w:val="7"/>
  </w:num>
  <w:num w:numId="4">
    <w:abstractNumId w:val="5"/>
  </w:num>
  <w:num w:numId="5">
    <w:abstractNumId w:val="11"/>
  </w:num>
  <w:num w:numId="6">
    <w:abstractNumId w:val="13"/>
  </w:num>
  <w:num w:numId="7">
    <w:abstractNumId w:val="1"/>
  </w:num>
  <w:num w:numId="8">
    <w:abstractNumId w:val="10"/>
  </w:num>
  <w:num w:numId="9">
    <w:abstractNumId w:val="8"/>
  </w:num>
  <w:num w:numId="10">
    <w:abstractNumId w:val="9"/>
  </w:num>
  <w:num w:numId="11">
    <w:abstractNumId w:val="0"/>
  </w:num>
  <w:num w:numId="12">
    <w:abstractNumId w:val="4"/>
  </w:num>
  <w:num w:numId="13">
    <w:abstractNumId w:val="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oNotHyphenateCaps/>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8C1"/>
    <w:rsid w:val="00002181"/>
    <w:rsid w:val="00003F03"/>
    <w:rsid w:val="00004C36"/>
    <w:rsid w:val="00007152"/>
    <w:rsid w:val="00016FF5"/>
    <w:rsid w:val="00022CB5"/>
    <w:rsid w:val="000248D0"/>
    <w:rsid w:val="0003132E"/>
    <w:rsid w:val="00032B20"/>
    <w:rsid w:val="00033DD6"/>
    <w:rsid w:val="0004166A"/>
    <w:rsid w:val="00043602"/>
    <w:rsid w:val="00047A0C"/>
    <w:rsid w:val="000533F1"/>
    <w:rsid w:val="00055CF9"/>
    <w:rsid w:val="00056263"/>
    <w:rsid w:val="000618CB"/>
    <w:rsid w:val="00066562"/>
    <w:rsid w:val="0006667C"/>
    <w:rsid w:val="000677C8"/>
    <w:rsid w:val="00070DEA"/>
    <w:rsid w:val="00077310"/>
    <w:rsid w:val="00083032"/>
    <w:rsid w:val="00087BFD"/>
    <w:rsid w:val="00091E41"/>
    <w:rsid w:val="000930E9"/>
    <w:rsid w:val="000948B4"/>
    <w:rsid w:val="00097EC7"/>
    <w:rsid w:val="000A1E7A"/>
    <w:rsid w:val="000A2B5B"/>
    <w:rsid w:val="000A2F93"/>
    <w:rsid w:val="000A6843"/>
    <w:rsid w:val="000B102F"/>
    <w:rsid w:val="000B5B5B"/>
    <w:rsid w:val="000B66D7"/>
    <w:rsid w:val="000B6772"/>
    <w:rsid w:val="000B7F3D"/>
    <w:rsid w:val="000C6C2D"/>
    <w:rsid w:val="000D2CCD"/>
    <w:rsid w:val="000D5048"/>
    <w:rsid w:val="000E135E"/>
    <w:rsid w:val="000E1BF0"/>
    <w:rsid w:val="000E5BB2"/>
    <w:rsid w:val="000F20B2"/>
    <w:rsid w:val="000F2BE4"/>
    <w:rsid w:val="001002D9"/>
    <w:rsid w:val="00101FA0"/>
    <w:rsid w:val="001043C2"/>
    <w:rsid w:val="001070CF"/>
    <w:rsid w:val="00107316"/>
    <w:rsid w:val="0011575A"/>
    <w:rsid w:val="00116285"/>
    <w:rsid w:val="0012191F"/>
    <w:rsid w:val="00121C65"/>
    <w:rsid w:val="00124E63"/>
    <w:rsid w:val="00131A86"/>
    <w:rsid w:val="00135EB5"/>
    <w:rsid w:val="0013772B"/>
    <w:rsid w:val="001449A8"/>
    <w:rsid w:val="001452B0"/>
    <w:rsid w:val="00166606"/>
    <w:rsid w:val="00167FC4"/>
    <w:rsid w:val="0017311C"/>
    <w:rsid w:val="00180185"/>
    <w:rsid w:val="00183B52"/>
    <w:rsid w:val="0018532B"/>
    <w:rsid w:val="00185E11"/>
    <w:rsid w:val="001867AF"/>
    <w:rsid w:val="00186AEA"/>
    <w:rsid w:val="001A1963"/>
    <w:rsid w:val="001A4CD6"/>
    <w:rsid w:val="001A7BF1"/>
    <w:rsid w:val="001B38BD"/>
    <w:rsid w:val="001B5995"/>
    <w:rsid w:val="001D280B"/>
    <w:rsid w:val="001D38C6"/>
    <w:rsid w:val="001D3965"/>
    <w:rsid w:val="001D4F6D"/>
    <w:rsid w:val="001D7483"/>
    <w:rsid w:val="001E1823"/>
    <w:rsid w:val="001E226A"/>
    <w:rsid w:val="001F3750"/>
    <w:rsid w:val="00201970"/>
    <w:rsid w:val="0020198D"/>
    <w:rsid w:val="00207EEC"/>
    <w:rsid w:val="00215F95"/>
    <w:rsid w:val="00216C5C"/>
    <w:rsid w:val="00217E49"/>
    <w:rsid w:val="0023111D"/>
    <w:rsid w:val="0023725D"/>
    <w:rsid w:val="00246B63"/>
    <w:rsid w:val="00250686"/>
    <w:rsid w:val="00252E27"/>
    <w:rsid w:val="002539D2"/>
    <w:rsid w:val="00262448"/>
    <w:rsid w:val="00265348"/>
    <w:rsid w:val="00274224"/>
    <w:rsid w:val="00276BEB"/>
    <w:rsid w:val="00276E21"/>
    <w:rsid w:val="00283D24"/>
    <w:rsid w:val="00285563"/>
    <w:rsid w:val="00290827"/>
    <w:rsid w:val="002938C9"/>
    <w:rsid w:val="00293B29"/>
    <w:rsid w:val="00297FBC"/>
    <w:rsid w:val="002A1A78"/>
    <w:rsid w:val="002A29C1"/>
    <w:rsid w:val="002A44F6"/>
    <w:rsid w:val="002A4BC1"/>
    <w:rsid w:val="002A54B0"/>
    <w:rsid w:val="002B0E5F"/>
    <w:rsid w:val="002B15C0"/>
    <w:rsid w:val="002B24D7"/>
    <w:rsid w:val="002B2C9E"/>
    <w:rsid w:val="002B3382"/>
    <w:rsid w:val="002B45B5"/>
    <w:rsid w:val="002B5D6D"/>
    <w:rsid w:val="002B5E8C"/>
    <w:rsid w:val="002B6CCD"/>
    <w:rsid w:val="002C1087"/>
    <w:rsid w:val="002C247F"/>
    <w:rsid w:val="002C35E9"/>
    <w:rsid w:val="002D5A3B"/>
    <w:rsid w:val="002E11A5"/>
    <w:rsid w:val="002E5201"/>
    <w:rsid w:val="002E6D68"/>
    <w:rsid w:val="002E7C50"/>
    <w:rsid w:val="002F1DB5"/>
    <w:rsid w:val="002F3084"/>
    <w:rsid w:val="002F49A4"/>
    <w:rsid w:val="00303E30"/>
    <w:rsid w:val="00310DA5"/>
    <w:rsid w:val="0031796C"/>
    <w:rsid w:val="00321524"/>
    <w:rsid w:val="00321C91"/>
    <w:rsid w:val="00322B9B"/>
    <w:rsid w:val="00323FC7"/>
    <w:rsid w:val="00325062"/>
    <w:rsid w:val="00327BFC"/>
    <w:rsid w:val="0033114B"/>
    <w:rsid w:val="00332D29"/>
    <w:rsid w:val="00340D5A"/>
    <w:rsid w:val="003432AE"/>
    <w:rsid w:val="00343CF5"/>
    <w:rsid w:val="003442E5"/>
    <w:rsid w:val="003553FB"/>
    <w:rsid w:val="00355544"/>
    <w:rsid w:val="00356E27"/>
    <w:rsid w:val="00361A89"/>
    <w:rsid w:val="00363C20"/>
    <w:rsid w:val="00365929"/>
    <w:rsid w:val="00365A6A"/>
    <w:rsid w:val="00366CCA"/>
    <w:rsid w:val="00367103"/>
    <w:rsid w:val="003733BA"/>
    <w:rsid w:val="00375607"/>
    <w:rsid w:val="0037574A"/>
    <w:rsid w:val="00381687"/>
    <w:rsid w:val="00383EC1"/>
    <w:rsid w:val="003857C9"/>
    <w:rsid w:val="00393901"/>
    <w:rsid w:val="00393D27"/>
    <w:rsid w:val="003941E1"/>
    <w:rsid w:val="003A08D2"/>
    <w:rsid w:val="003A2DAE"/>
    <w:rsid w:val="003A6416"/>
    <w:rsid w:val="003B05F8"/>
    <w:rsid w:val="003B14D6"/>
    <w:rsid w:val="003B608A"/>
    <w:rsid w:val="003C024E"/>
    <w:rsid w:val="003C2C8B"/>
    <w:rsid w:val="003C6EC9"/>
    <w:rsid w:val="003D416E"/>
    <w:rsid w:val="003E37F0"/>
    <w:rsid w:val="003E725A"/>
    <w:rsid w:val="003F5CCB"/>
    <w:rsid w:val="004054F4"/>
    <w:rsid w:val="0043074B"/>
    <w:rsid w:val="0043722F"/>
    <w:rsid w:val="00440884"/>
    <w:rsid w:val="00443C4E"/>
    <w:rsid w:val="00450400"/>
    <w:rsid w:val="00455F48"/>
    <w:rsid w:val="004625D4"/>
    <w:rsid w:val="00463AFF"/>
    <w:rsid w:val="004644A3"/>
    <w:rsid w:val="00467514"/>
    <w:rsid w:val="00471516"/>
    <w:rsid w:val="00471D4A"/>
    <w:rsid w:val="00472965"/>
    <w:rsid w:val="0047377C"/>
    <w:rsid w:val="00475929"/>
    <w:rsid w:val="00483DFB"/>
    <w:rsid w:val="00485062"/>
    <w:rsid w:val="00487666"/>
    <w:rsid w:val="00491594"/>
    <w:rsid w:val="004A151C"/>
    <w:rsid w:val="004A230C"/>
    <w:rsid w:val="004B387C"/>
    <w:rsid w:val="004C304B"/>
    <w:rsid w:val="004D5745"/>
    <w:rsid w:val="004D6B2E"/>
    <w:rsid w:val="004D7570"/>
    <w:rsid w:val="004D7D0A"/>
    <w:rsid w:val="004D7FE7"/>
    <w:rsid w:val="004E0D6E"/>
    <w:rsid w:val="004E30CF"/>
    <w:rsid w:val="004E3B56"/>
    <w:rsid w:val="004E3E31"/>
    <w:rsid w:val="004E62C8"/>
    <w:rsid w:val="004F2AA5"/>
    <w:rsid w:val="004F630F"/>
    <w:rsid w:val="00501045"/>
    <w:rsid w:val="00503A36"/>
    <w:rsid w:val="00506036"/>
    <w:rsid w:val="00507892"/>
    <w:rsid w:val="00516E9A"/>
    <w:rsid w:val="00522233"/>
    <w:rsid w:val="00526D42"/>
    <w:rsid w:val="00531D64"/>
    <w:rsid w:val="00533B05"/>
    <w:rsid w:val="005348D2"/>
    <w:rsid w:val="00534C97"/>
    <w:rsid w:val="00536479"/>
    <w:rsid w:val="00536EF6"/>
    <w:rsid w:val="00537A12"/>
    <w:rsid w:val="00540504"/>
    <w:rsid w:val="0054443B"/>
    <w:rsid w:val="00545243"/>
    <w:rsid w:val="00546271"/>
    <w:rsid w:val="00547982"/>
    <w:rsid w:val="005506DE"/>
    <w:rsid w:val="005519FB"/>
    <w:rsid w:val="00551C97"/>
    <w:rsid w:val="005526DE"/>
    <w:rsid w:val="005537C1"/>
    <w:rsid w:val="005557E8"/>
    <w:rsid w:val="00555A63"/>
    <w:rsid w:val="00557F77"/>
    <w:rsid w:val="0056065F"/>
    <w:rsid w:val="005608E9"/>
    <w:rsid w:val="00564EC2"/>
    <w:rsid w:val="00565181"/>
    <w:rsid w:val="005700B3"/>
    <w:rsid w:val="00577CDA"/>
    <w:rsid w:val="00577FD3"/>
    <w:rsid w:val="00581E57"/>
    <w:rsid w:val="0058264C"/>
    <w:rsid w:val="00584DA3"/>
    <w:rsid w:val="00585F22"/>
    <w:rsid w:val="00587696"/>
    <w:rsid w:val="00591F90"/>
    <w:rsid w:val="00592928"/>
    <w:rsid w:val="005958BC"/>
    <w:rsid w:val="00596456"/>
    <w:rsid w:val="005A097D"/>
    <w:rsid w:val="005A14BD"/>
    <w:rsid w:val="005A50D7"/>
    <w:rsid w:val="005A5CCC"/>
    <w:rsid w:val="005B2F81"/>
    <w:rsid w:val="005B4CC0"/>
    <w:rsid w:val="005B5F06"/>
    <w:rsid w:val="005B5F25"/>
    <w:rsid w:val="005B73F8"/>
    <w:rsid w:val="005C0C6C"/>
    <w:rsid w:val="005C675C"/>
    <w:rsid w:val="005D12CF"/>
    <w:rsid w:val="005E10C3"/>
    <w:rsid w:val="005E3ADA"/>
    <w:rsid w:val="005E6B93"/>
    <w:rsid w:val="005F21CD"/>
    <w:rsid w:val="005F4FEB"/>
    <w:rsid w:val="005F6791"/>
    <w:rsid w:val="0060224E"/>
    <w:rsid w:val="0060672E"/>
    <w:rsid w:val="00614964"/>
    <w:rsid w:val="00635029"/>
    <w:rsid w:val="00640D23"/>
    <w:rsid w:val="00643B66"/>
    <w:rsid w:val="00644B27"/>
    <w:rsid w:val="00644D07"/>
    <w:rsid w:val="006458E4"/>
    <w:rsid w:val="006463C7"/>
    <w:rsid w:val="00650E94"/>
    <w:rsid w:val="00654681"/>
    <w:rsid w:val="00663AA7"/>
    <w:rsid w:val="00664B9B"/>
    <w:rsid w:val="00664D34"/>
    <w:rsid w:val="0066536C"/>
    <w:rsid w:val="0067104B"/>
    <w:rsid w:val="0067289B"/>
    <w:rsid w:val="00673242"/>
    <w:rsid w:val="00680EE6"/>
    <w:rsid w:val="00685056"/>
    <w:rsid w:val="00692BA0"/>
    <w:rsid w:val="00693242"/>
    <w:rsid w:val="00694952"/>
    <w:rsid w:val="00694FD8"/>
    <w:rsid w:val="006A34BC"/>
    <w:rsid w:val="006A4A50"/>
    <w:rsid w:val="006A7B50"/>
    <w:rsid w:val="006B08A2"/>
    <w:rsid w:val="006B1133"/>
    <w:rsid w:val="006B6200"/>
    <w:rsid w:val="006C1797"/>
    <w:rsid w:val="006C29CC"/>
    <w:rsid w:val="006D18C5"/>
    <w:rsid w:val="006E0400"/>
    <w:rsid w:val="006E39F7"/>
    <w:rsid w:val="006E6E19"/>
    <w:rsid w:val="006F1374"/>
    <w:rsid w:val="006F1A24"/>
    <w:rsid w:val="006F20B1"/>
    <w:rsid w:val="006F234B"/>
    <w:rsid w:val="006F2D1A"/>
    <w:rsid w:val="006F51C6"/>
    <w:rsid w:val="006F5287"/>
    <w:rsid w:val="0070352D"/>
    <w:rsid w:val="00705C0A"/>
    <w:rsid w:val="007062EB"/>
    <w:rsid w:val="00713D63"/>
    <w:rsid w:val="0071434D"/>
    <w:rsid w:val="00714430"/>
    <w:rsid w:val="00722E4C"/>
    <w:rsid w:val="00726C51"/>
    <w:rsid w:val="007270CD"/>
    <w:rsid w:val="00730124"/>
    <w:rsid w:val="00740D82"/>
    <w:rsid w:val="007434B8"/>
    <w:rsid w:val="007510F1"/>
    <w:rsid w:val="00755166"/>
    <w:rsid w:val="00760A03"/>
    <w:rsid w:val="0076481A"/>
    <w:rsid w:val="00785298"/>
    <w:rsid w:val="00790A81"/>
    <w:rsid w:val="00791DA8"/>
    <w:rsid w:val="00792629"/>
    <w:rsid w:val="00794069"/>
    <w:rsid w:val="007952A7"/>
    <w:rsid w:val="00795BA6"/>
    <w:rsid w:val="007A2517"/>
    <w:rsid w:val="007A3F3F"/>
    <w:rsid w:val="007A6454"/>
    <w:rsid w:val="007B1167"/>
    <w:rsid w:val="007B1E53"/>
    <w:rsid w:val="007C16B8"/>
    <w:rsid w:val="007C2B83"/>
    <w:rsid w:val="007C2C1D"/>
    <w:rsid w:val="007C3671"/>
    <w:rsid w:val="007C4EB2"/>
    <w:rsid w:val="007D2C7D"/>
    <w:rsid w:val="007D5723"/>
    <w:rsid w:val="007D699D"/>
    <w:rsid w:val="007E0A82"/>
    <w:rsid w:val="007E1599"/>
    <w:rsid w:val="007E19EF"/>
    <w:rsid w:val="007E4BB2"/>
    <w:rsid w:val="007F6CF6"/>
    <w:rsid w:val="007F74B1"/>
    <w:rsid w:val="008018E5"/>
    <w:rsid w:val="00803410"/>
    <w:rsid w:val="00807F8F"/>
    <w:rsid w:val="0081250E"/>
    <w:rsid w:val="008179EB"/>
    <w:rsid w:val="0082509D"/>
    <w:rsid w:val="00825FA6"/>
    <w:rsid w:val="00827C00"/>
    <w:rsid w:val="00832F6B"/>
    <w:rsid w:val="00833CDA"/>
    <w:rsid w:val="0084077C"/>
    <w:rsid w:val="008419AF"/>
    <w:rsid w:val="00847349"/>
    <w:rsid w:val="00861F55"/>
    <w:rsid w:val="0087146D"/>
    <w:rsid w:val="00871ACC"/>
    <w:rsid w:val="00874DE6"/>
    <w:rsid w:val="00875EBA"/>
    <w:rsid w:val="00882F78"/>
    <w:rsid w:val="0089012B"/>
    <w:rsid w:val="00891198"/>
    <w:rsid w:val="00891FB1"/>
    <w:rsid w:val="008931FD"/>
    <w:rsid w:val="00896EE7"/>
    <w:rsid w:val="008A188D"/>
    <w:rsid w:val="008A1A4D"/>
    <w:rsid w:val="008B04D2"/>
    <w:rsid w:val="008B1FDE"/>
    <w:rsid w:val="008B3316"/>
    <w:rsid w:val="008B65D7"/>
    <w:rsid w:val="008C3314"/>
    <w:rsid w:val="008C40B3"/>
    <w:rsid w:val="008C4635"/>
    <w:rsid w:val="008D2E81"/>
    <w:rsid w:val="008D3A6D"/>
    <w:rsid w:val="008E1329"/>
    <w:rsid w:val="008E2689"/>
    <w:rsid w:val="008E2BEB"/>
    <w:rsid w:val="008E38D3"/>
    <w:rsid w:val="008E5DDE"/>
    <w:rsid w:val="008F36AF"/>
    <w:rsid w:val="00905421"/>
    <w:rsid w:val="009072D9"/>
    <w:rsid w:val="00907995"/>
    <w:rsid w:val="009132E8"/>
    <w:rsid w:val="00914242"/>
    <w:rsid w:val="00914DBC"/>
    <w:rsid w:val="009153D6"/>
    <w:rsid w:val="00915613"/>
    <w:rsid w:val="00917881"/>
    <w:rsid w:val="0092109F"/>
    <w:rsid w:val="00921838"/>
    <w:rsid w:val="00925FEF"/>
    <w:rsid w:val="009314D6"/>
    <w:rsid w:val="00933F22"/>
    <w:rsid w:val="009353C7"/>
    <w:rsid w:val="009370C3"/>
    <w:rsid w:val="0094264D"/>
    <w:rsid w:val="00944B36"/>
    <w:rsid w:val="009452E0"/>
    <w:rsid w:val="00946157"/>
    <w:rsid w:val="009500E1"/>
    <w:rsid w:val="00950F40"/>
    <w:rsid w:val="00952014"/>
    <w:rsid w:val="009532DA"/>
    <w:rsid w:val="00953D2B"/>
    <w:rsid w:val="00954A72"/>
    <w:rsid w:val="00961D2A"/>
    <w:rsid w:val="009625E7"/>
    <w:rsid w:val="00966203"/>
    <w:rsid w:val="009673B6"/>
    <w:rsid w:val="00967B52"/>
    <w:rsid w:val="00970481"/>
    <w:rsid w:val="0097157D"/>
    <w:rsid w:val="009855D9"/>
    <w:rsid w:val="009858B5"/>
    <w:rsid w:val="009858EB"/>
    <w:rsid w:val="0098596A"/>
    <w:rsid w:val="00991EA4"/>
    <w:rsid w:val="00994A85"/>
    <w:rsid w:val="00995D16"/>
    <w:rsid w:val="00996521"/>
    <w:rsid w:val="009A7C7C"/>
    <w:rsid w:val="009B3C6B"/>
    <w:rsid w:val="009C0228"/>
    <w:rsid w:val="009C4859"/>
    <w:rsid w:val="009D0E8B"/>
    <w:rsid w:val="009D449E"/>
    <w:rsid w:val="009D5D3F"/>
    <w:rsid w:val="009D6081"/>
    <w:rsid w:val="009E036E"/>
    <w:rsid w:val="009E152B"/>
    <w:rsid w:val="009E16E0"/>
    <w:rsid w:val="009E5B32"/>
    <w:rsid w:val="009E714C"/>
    <w:rsid w:val="009F05D9"/>
    <w:rsid w:val="009F1047"/>
    <w:rsid w:val="009F618D"/>
    <w:rsid w:val="009F78A2"/>
    <w:rsid w:val="00A0472F"/>
    <w:rsid w:val="00A054C5"/>
    <w:rsid w:val="00A07D73"/>
    <w:rsid w:val="00A10B55"/>
    <w:rsid w:val="00A110C5"/>
    <w:rsid w:val="00A21ECD"/>
    <w:rsid w:val="00A23195"/>
    <w:rsid w:val="00A237AC"/>
    <w:rsid w:val="00A2520E"/>
    <w:rsid w:val="00A2576A"/>
    <w:rsid w:val="00A26432"/>
    <w:rsid w:val="00A3384E"/>
    <w:rsid w:val="00A33DD9"/>
    <w:rsid w:val="00A41988"/>
    <w:rsid w:val="00A43089"/>
    <w:rsid w:val="00A435AB"/>
    <w:rsid w:val="00A441FD"/>
    <w:rsid w:val="00A445B3"/>
    <w:rsid w:val="00A456A5"/>
    <w:rsid w:val="00A475BC"/>
    <w:rsid w:val="00A47DA5"/>
    <w:rsid w:val="00A5089B"/>
    <w:rsid w:val="00A52D27"/>
    <w:rsid w:val="00A62CAC"/>
    <w:rsid w:val="00A64B7D"/>
    <w:rsid w:val="00A64DEC"/>
    <w:rsid w:val="00A66702"/>
    <w:rsid w:val="00A703B4"/>
    <w:rsid w:val="00A843DF"/>
    <w:rsid w:val="00A84517"/>
    <w:rsid w:val="00A86983"/>
    <w:rsid w:val="00A86F7A"/>
    <w:rsid w:val="00A87DDE"/>
    <w:rsid w:val="00A90FB8"/>
    <w:rsid w:val="00A9103E"/>
    <w:rsid w:val="00A928FA"/>
    <w:rsid w:val="00A94A7D"/>
    <w:rsid w:val="00A94DFC"/>
    <w:rsid w:val="00A9545F"/>
    <w:rsid w:val="00A9688A"/>
    <w:rsid w:val="00A97195"/>
    <w:rsid w:val="00AA2ABE"/>
    <w:rsid w:val="00AA315C"/>
    <w:rsid w:val="00AA6E51"/>
    <w:rsid w:val="00AB33E5"/>
    <w:rsid w:val="00AB46D3"/>
    <w:rsid w:val="00AB5AD8"/>
    <w:rsid w:val="00AC0D46"/>
    <w:rsid w:val="00AC18C1"/>
    <w:rsid w:val="00AC3F66"/>
    <w:rsid w:val="00AD2BC0"/>
    <w:rsid w:val="00AD3AFF"/>
    <w:rsid w:val="00AD4EE6"/>
    <w:rsid w:val="00AE0459"/>
    <w:rsid w:val="00AE0C83"/>
    <w:rsid w:val="00AE265E"/>
    <w:rsid w:val="00AE3DBB"/>
    <w:rsid w:val="00AE5948"/>
    <w:rsid w:val="00AF1344"/>
    <w:rsid w:val="00AF482E"/>
    <w:rsid w:val="00B00903"/>
    <w:rsid w:val="00B03618"/>
    <w:rsid w:val="00B03CA9"/>
    <w:rsid w:val="00B0579B"/>
    <w:rsid w:val="00B0750F"/>
    <w:rsid w:val="00B1393E"/>
    <w:rsid w:val="00B2388A"/>
    <w:rsid w:val="00B31692"/>
    <w:rsid w:val="00B32920"/>
    <w:rsid w:val="00B35DB0"/>
    <w:rsid w:val="00B535C8"/>
    <w:rsid w:val="00B61EE4"/>
    <w:rsid w:val="00B62CD8"/>
    <w:rsid w:val="00B637E7"/>
    <w:rsid w:val="00B66697"/>
    <w:rsid w:val="00B67695"/>
    <w:rsid w:val="00B70058"/>
    <w:rsid w:val="00B71D83"/>
    <w:rsid w:val="00B76904"/>
    <w:rsid w:val="00B84224"/>
    <w:rsid w:val="00B908B7"/>
    <w:rsid w:val="00B957EC"/>
    <w:rsid w:val="00B958FC"/>
    <w:rsid w:val="00B95A55"/>
    <w:rsid w:val="00BA19A0"/>
    <w:rsid w:val="00BA23D5"/>
    <w:rsid w:val="00BA2882"/>
    <w:rsid w:val="00BA700E"/>
    <w:rsid w:val="00BA745E"/>
    <w:rsid w:val="00BB478A"/>
    <w:rsid w:val="00BB6997"/>
    <w:rsid w:val="00BC08AC"/>
    <w:rsid w:val="00BC1E5A"/>
    <w:rsid w:val="00BC2A3F"/>
    <w:rsid w:val="00BD2D3B"/>
    <w:rsid w:val="00BD3A73"/>
    <w:rsid w:val="00BD4618"/>
    <w:rsid w:val="00BD496A"/>
    <w:rsid w:val="00BD631D"/>
    <w:rsid w:val="00BE136F"/>
    <w:rsid w:val="00BE2C4C"/>
    <w:rsid w:val="00BE67ED"/>
    <w:rsid w:val="00BE79EF"/>
    <w:rsid w:val="00BF1D31"/>
    <w:rsid w:val="00BF1F10"/>
    <w:rsid w:val="00BF5FBC"/>
    <w:rsid w:val="00BF7758"/>
    <w:rsid w:val="00C00075"/>
    <w:rsid w:val="00C1362C"/>
    <w:rsid w:val="00C21579"/>
    <w:rsid w:val="00C262E6"/>
    <w:rsid w:val="00C27790"/>
    <w:rsid w:val="00C37A4D"/>
    <w:rsid w:val="00C40DF9"/>
    <w:rsid w:val="00C41874"/>
    <w:rsid w:val="00C42ADD"/>
    <w:rsid w:val="00C4438A"/>
    <w:rsid w:val="00C564B3"/>
    <w:rsid w:val="00C653B1"/>
    <w:rsid w:val="00C737D3"/>
    <w:rsid w:val="00C74301"/>
    <w:rsid w:val="00C82C02"/>
    <w:rsid w:val="00C85315"/>
    <w:rsid w:val="00C86638"/>
    <w:rsid w:val="00C93E88"/>
    <w:rsid w:val="00C94269"/>
    <w:rsid w:val="00C969A9"/>
    <w:rsid w:val="00CA4AC4"/>
    <w:rsid w:val="00CB02C6"/>
    <w:rsid w:val="00CB0D05"/>
    <w:rsid w:val="00CB0D91"/>
    <w:rsid w:val="00CB17DF"/>
    <w:rsid w:val="00CB3E67"/>
    <w:rsid w:val="00CC77ED"/>
    <w:rsid w:val="00CD003B"/>
    <w:rsid w:val="00CD29C5"/>
    <w:rsid w:val="00CD478A"/>
    <w:rsid w:val="00CD6087"/>
    <w:rsid w:val="00CE2BB7"/>
    <w:rsid w:val="00CE5F7A"/>
    <w:rsid w:val="00CF56DB"/>
    <w:rsid w:val="00CF7A82"/>
    <w:rsid w:val="00D0028A"/>
    <w:rsid w:val="00D02738"/>
    <w:rsid w:val="00D02904"/>
    <w:rsid w:val="00D03850"/>
    <w:rsid w:val="00D102EA"/>
    <w:rsid w:val="00D11BE2"/>
    <w:rsid w:val="00D14160"/>
    <w:rsid w:val="00D153CD"/>
    <w:rsid w:val="00D17116"/>
    <w:rsid w:val="00D23C99"/>
    <w:rsid w:val="00D322E0"/>
    <w:rsid w:val="00D328FA"/>
    <w:rsid w:val="00D344B4"/>
    <w:rsid w:val="00D40398"/>
    <w:rsid w:val="00D418B9"/>
    <w:rsid w:val="00D422B5"/>
    <w:rsid w:val="00D4535E"/>
    <w:rsid w:val="00D539D1"/>
    <w:rsid w:val="00D63F97"/>
    <w:rsid w:val="00D66504"/>
    <w:rsid w:val="00D80C87"/>
    <w:rsid w:val="00D82323"/>
    <w:rsid w:val="00D84935"/>
    <w:rsid w:val="00D95B82"/>
    <w:rsid w:val="00D95F94"/>
    <w:rsid w:val="00D961B2"/>
    <w:rsid w:val="00D968F0"/>
    <w:rsid w:val="00DA14E2"/>
    <w:rsid w:val="00DA1EE6"/>
    <w:rsid w:val="00DA69FF"/>
    <w:rsid w:val="00DB4FCA"/>
    <w:rsid w:val="00DC2A9F"/>
    <w:rsid w:val="00DC3F6E"/>
    <w:rsid w:val="00DC63AC"/>
    <w:rsid w:val="00DC7168"/>
    <w:rsid w:val="00DD0B1E"/>
    <w:rsid w:val="00DD2047"/>
    <w:rsid w:val="00DD6D2E"/>
    <w:rsid w:val="00DE1CEF"/>
    <w:rsid w:val="00DF6E5A"/>
    <w:rsid w:val="00E0027A"/>
    <w:rsid w:val="00E00AD5"/>
    <w:rsid w:val="00E02CAA"/>
    <w:rsid w:val="00E04A18"/>
    <w:rsid w:val="00E07F27"/>
    <w:rsid w:val="00E10CBC"/>
    <w:rsid w:val="00E11DD4"/>
    <w:rsid w:val="00E14DF5"/>
    <w:rsid w:val="00E1798D"/>
    <w:rsid w:val="00E26A39"/>
    <w:rsid w:val="00E27D4B"/>
    <w:rsid w:val="00E32926"/>
    <w:rsid w:val="00E341D5"/>
    <w:rsid w:val="00E37A72"/>
    <w:rsid w:val="00E37DD7"/>
    <w:rsid w:val="00E40CEB"/>
    <w:rsid w:val="00E4244F"/>
    <w:rsid w:val="00E43656"/>
    <w:rsid w:val="00E5040D"/>
    <w:rsid w:val="00E55D6A"/>
    <w:rsid w:val="00E5785D"/>
    <w:rsid w:val="00E61371"/>
    <w:rsid w:val="00E70197"/>
    <w:rsid w:val="00E77E35"/>
    <w:rsid w:val="00E82DCB"/>
    <w:rsid w:val="00E843C5"/>
    <w:rsid w:val="00E85826"/>
    <w:rsid w:val="00E860AD"/>
    <w:rsid w:val="00EA32D9"/>
    <w:rsid w:val="00EA5ECB"/>
    <w:rsid w:val="00EA6936"/>
    <w:rsid w:val="00EB0ABD"/>
    <w:rsid w:val="00EB1563"/>
    <w:rsid w:val="00EB3A3C"/>
    <w:rsid w:val="00EC755E"/>
    <w:rsid w:val="00ED1387"/>
    <w:rsid w:val="00EE3318"/>
    <w:rsid w:val="00EF05C4"/>
    <w:rsid w:val="00EF4DB4"/>
    <w:rsid w:val="00EF63D1"/>
    <w:rsid w:val="00EF70C1"/>
    <w:rsid w:val="00F00B6F"/>
    <w:rsid w:val="00F00D76"/>
    <w:rsid w:val="00F00F48"/>
    <w:rsid w:val="00F04CD4"/>
    <w:rsid w:val="00F07A58"/>
    <w:rsid w:val="00F104C7"/>
    <w:rsid w:val="00F1590C"/>
    <w:rsid w:val="00F17418"/>
    <w:rsid w:val="00F17B4D"/>
    <w:rsid w:val="00F22819"/>
    <w:rsid w:val="00F342B8"/>
    <w:rsid w:val="00F41CFC"/>
    <w:rsid w:val="00F50357"/>
    <w:rsid w:val="00F5175D"/>
    <w:rsid w:val="00F52BDA"/>
    <w:rsid w:val="00F62586"/>
    <w:rsid w:val="00F65D44"/>
    <w:rsid w:val="00F718C8"/>
    <w:rsid w:val="00F729E4"/>
    <w:rsid w:val="00F806E9"/>
    <w:rsid w:val="00F80A07"/>
    <w:rsid w:val="00F81E06"/>
    <w:rsid w:val="00F86F16"/>
    <w:rsid w:val="00F90110"/>
    <w:rsid w:val="00F91F26"/>
    <w:rsid w:val="00F97876"/>
    <w:rsid w:val="00FA0E52"/>
    <w:rsid w:val="00FA21C3"/>
    <w:rsid w:val="00FA4B57"/>
    <w:rsid w:val="00FA7799"/>
    <w:rsid w:val="00FB2371"/>
    <w:rsid w:val="00FB7A7B"/>
    <w:rsid w:val="00FC163B"/>
    <w:rsid w:val="00FC5961"/>
    <w:rsid w:val="00FD0FB4"/>
    <w:rsid w:val="00FD1250"/>
    <w:rsid w:val="00FE16D4"/>
    <w:rsid w:val="00FE3A1B"/>
    <w:rsid w:val="00FE6582"/>
    <w:rsid w:val="00FF74B3"/>
    <w:rsid w:val="1CE90B0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ocked="1"/>
    <w:lsdException w:qFormat="1" w:unhideWhenUsed="0" w:uiPriority="0"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Times New Roman" w:hAnsi="Times New Roman" w:eastAsia="Times New Roman" w:cs="Times New Roman"/>
      <w:lang w:val="en-GB" w:eastAsia="en-US" w:bidi="ar-SA"/>
    </w:rPr>
  </w:style>
  <w:style w:type="paragraph" w:styleId="2">
    <w:name w:val="heading 1"/>
    <w:basedOn w:val="1"/>
    <w:next w:val="1"/>
    <w:link w:val="23"/>
    <w:qFormat/>
    <w:uiPriority w:val="0"/>
    <w:pPr>
      <w:keepNext/>
      <w:widowControl/>
      <w:outlineLvl w:val="0"/>
    </w:pPr>
    <w:rPr>
      <w:b/>
      <w:bCs/>
      <w:sz w:val="24"/>
      <w:szCs w:val="24"/>
    </w:rPr>
  </w:style>
  <w:style w:type="paragraph" w:styleId="3">
    <w:name w:val="heading 2"/>
    <w:basedOn w:val="1"/>
    <w:next w:val="1"/>
    <w:link w:val="38"/>
    <w:semiHidden/>
    <w:unhideWhenUsed/>
    <w:qFormat/>
    <w:locked/>
    <w:uiPriority w:val="0"/>
    <w:pPr>
      <w:keepNext/>
      <w:spacing w:before="240" w:after="60"/>
      <w:outlineLvl w:val="1"/>
    </w:pPr>
    <w:rPr>
      <w:rFonts w:ascii="Calibri Light" w:hAnsi="Calibri Light"/>
      <w:b/>
      <w:bCs/>
      <w:i/>
      <w:iCs/>
      <w:sz w:val="28"/>
      <w:szCs w:val="28"/>
    </w:rPr>
  </w:style>
  <w:style w:type="paragraph" w:styleId="4">
    <w:name w:val="heading 3"/>
    <w:basedOn w:val="1"/>
    <w:next w:val="1"/>
    <w:link w:val="24"/>
    <w:qFormat/>
    <w:uiPriority w:val="0"/>
    <w:pPr>
      <w:keepNext/>
      <w:widowControl/>
      <w:autoSpaceDE/>
      <w:autoSpaceDN/>
      <w:adjustRightInd/>
      <w:jc w:val="center"/>
      <w:outlineLvl w:val="2"/>
    </w:pPr>
    <w:rPr>
      <w:b/>
      <w:bCs/>
      <w:sz w:val="36"/>
      <w:szCs w:val="36"/>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9"/>
    <w:semiHidden/>
    <w:qFormat/>
    <w:uiPriority w:val="0"/>
    <w:rPr>
      <w:rFonts w:ascii="Tahoma" w:hAnsi="Tahoma" w:cs="Tahoma"/>
      <w:sz w:val="16"/>
      <w:szCs w:val="16"/>
    </w:rPr>
  </w:style>
  <w:style w:type="paragraph" w:styleId="8">
    <w:name w:val="Body Text"/>
    <w:basedOn w:val="1"/>
    <w:link w:val="32"/>
    <w:qFormat/>
    <w:uiPriority w:val="0"/>
    <w:pPr>
      <w:spacing w:after="120"/>
    </w:pPr>
  </w:style>
  <w:style w:type="paragraph" w:styleId="9">
    <w:name w:val="Body Text 2"/>
    <w:basedOn w:val="1"/>
    <w:link w:val="27"/>
    <w:qFormat/>
    <w:uiPriority w:val="0"/>
    <w:pPr>
      <w:widowControl/>
      <w:spacing w:line="254" w:lineRule="exact"/>
      <w:ind w:left="720" w:hanging="720"/>
    </w:pPr>
    <w:rPr>
      <w:sz w:val="24"/>
      <w:szCs w:val="24"/>
    </w:rPr>
  </w:style>
  <w:style w:type="paragraph" w:styleId="10">
    <w:name w:val="Body Text Indent"/>
    <w:basedOn w:val="1"/>
    <w:link w:val="30"/>
    <w:qFormat/>
    <w:uiPriority w:val="0"/>
    <w:pPr>
      <w:spacing w:after="120"/>
      <w:ind w:left="283"/>
    </w:pPr>
  </w:style>
  <w:style w:type="paragraph" w:styleId="11">
    <w:name w:val="Body Text Indent 2"/>
    <w:basedOn w:val="1"/>
    <w:link w:val="28"/>
    <w:uiPriority w:val="0"/>
    <w:pPr>
      <w:widowControl/>
      <w:ind w:firstLine="720"/>
    </w:pPr>
    <w:rPr>
      <w:sz w:val="24"/>
      <w:szCs w:val="24"/>
    </w:rPr>
  </w:style>
  <w:style w:type="paragraph" w:styleId="12">
    <w:name w:val="Body Text Indent 3"/>
    <w:basedOn w:val="1"/>
    <w:link w:val="31"/>
    <w:qFormat/>
    <w:uiPriority w:val="0"/>
    <w:pPr>
      <w:spacing w:after="120"/>
      <w:ind w:left="283"/>
    </w:pPr>
    <w:rPr>
      <w:sz w:val="16"/>
      <w:szCs w:val="16"/>
    </w:rPr>
  </w:style>
  <w:style w:type="paragraph" w:styleId="13">
    <w:name w:val="caption"/>
    <w:basedOn w:val="1"/>
    <w:next w:val="1"/>
    <w:qFormat/>
    <w:uiPriority w:val="0"/>
    <w:pPr>
      <w:framePr w:w="8611" w:h="465" w:wrap="auto" w:vAnchor="page" w:hAnchor="page" w:x="1934" w:y="1978"/>
      <w:widowControl/>
      <w:spacing w:line="340" w:lineRule="exact"/>
    </w:pPr>
    <w:rPr>
      <w:sz w:val="30"/>
      <w:szCs w:val="30"/>
    </w:rPr>
  </w:style>
  <w:style w:type="character" w:styleId="14">
    <w:name w:val="annotation reference"/>
    <w:uiPriority w:val="0"/>
    <w:rPr>
      <w:sz w:val="16"/>
      <w:szCs w:val="16"/>
    </w:rPr>
  </w:style>
  <w:style w:type="paragraph" w:styleId="15">
    <w:name w:val="annotation text"/>
    <w:basedOn w:val="1"/>
    <w:link w:val="36"/>
    <w:qFormat/>
    <w:uiPriority w:val="0"/>
  </w:style>
  <w:style w:type="paragraph" w:styleId="16">
    <w:name w:val="annotation subject"/>
    <w:basedOn w:val="15"/>
    <w:next w:val="15"/>
    <w:link w:val="37"/>
    <w:uiPriority w:val="0"/>
    <w:rPr>
      <w:b/>
      <w:bCs/>
    </w:rPr>
  </w:style>
  <w:style w:type="character" w:styleId="17">
    <w:name w:val="FollowedHyperlink"/>
    <w:uiPriority w:val="0"/>
    <w:rPr>
      <w:color w:val="954F72"/>
      <w:u w:val="single"/>
    </w:rPr>
  </w:style>
  <w:style w:type="paragraph" w:styleId="18">
    <w:name w:val="footer"/>
    <w:basedOn w:val="1"/>
    <w:link w:val="26"/>
    <w:uiPriority w:val="0"/>
    <w:pPr>
      <w:tabs>
        <w:tab w:val="center" w:pos="4320"/>
        <w:tab w:val="right" w:pos="8640"/>
      </w:tabs>
    </w:pPr>
  </w:style>
  <w:style w:type="paragraph" w:styleId="19">
    <w:name w:val="header"/>
    <w:basedOn w:val="1"/>
    <w:link w:val="25"/>
    <w:uiPriority w:val="99"/>
    <w:pPr>
      <w:tabs>
        <w:tab w:val="center" w:pos="4320"/>
        <w:tab w:val="right" w:pos="8640"/>
      </w:tabs>
    </w:pPr>
  </w:style>
  <w:style w:type="character" w:styleId="20">
    <w:name w:val="Hyperlink"/>
    <w:uiPriority w:val="0"/>
    <w:rPr>
      <w:color w:val="0563C1"/>
      <w:u w:val="single"/>
    </w:rPr>
  </w:style>
  <w:style w:type="character" w:styleId="21">
    <w:name w:val="page number"/>
    <w:uiPriority w:val="0"/>
    <w:rPr>
      <w:rFonts w:cs="Times New Roman"/>
    </w:rPr>
  </w:style>
  <w:style w:type="table" w:styleId="22">
    <w:name w:val="Table Grid"/>
    <w:basedOn w:val="6"/>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Heading 1 Char"/>
    <w:link w:val="2"/>
    <w:qFormat/>
    <w:locked/>
    <w:uiPriority w:val="0"/>
    <w:rPr>
      <w:rFonts w:ascii="Cambria" w:hAnsi="Cambria" w:eastAsia="Times New Roman" w:cs="Times New Roman"/>
      <w:b/>
      <w:bCs/>
      <w:kern w:val="32"/>
      <w:sz w:val="32"/>
      <w:szCs w:val="32"/>
      <w:lang w:val="zh-CN" w:eastAsia="en-US"/>
    </w:rPr>
  </w:style>
  <w:style w:type="character" w:customStyle="1" w:styleId="24">
    <w:name w:val="Heading 3 Char"/>
    <w:link w:val="4"/>
    <w:semiHidden/>
    <w:qFormat/>
    <w:locked/>
    <w:uiPriority w:val="0"/>
    <w:rPr>
      <w:rFonts w:ascii="Cambria" w:hAnsi="Cambria" w:eastAsia="Times New Roman" w:cs="Times New Roman"/>
      <w:b/>
      <w:bCs/>
      <w:sz w:val="26"/>
      <w:szCs w:val="26"/>
      <w:lang w:val="zh-CN" w:eastAsia="en-US"/>
    </w:rPr>
  </w:style>
  <w:style w:type="character" w:customStyle="1" w:styleId="25">
    <w:name w:val="Header Char"/>
    <w:link w:val="19"/>
    <w:semiHidden/>
    <w:locked/>
    <w:uiPriority w:val="99"/>
    <w:rPr>
      <w:rFonts w:cs="Times New Roman"/>
      <w:sz w:val="20"/>
      <w:szCs w:val="20"/>
      <w:lang w:val="zh-CN" w:eastAsia="en-US"/>
    </w:rPr>
  </w:style>
  <w:style w:type="character" w:customStyle="1" w:styleId="26">
    <w:name w:val="Footer Char"/>
    <w:link w:val="18"/>
    <w:qFormat/>
    <w:locked/>
    <w:uiPriority w:val="0"/>
    <w:rPr>
      <w:rFonts w:cs="Times New Roman"/>
      <w:sz w:val="20"/>
      <w:szCs w:val="20"/>
      <w:lang w:val="zh-CN" w:eastAsia="en-US"/>
    </w:rPr>
  </w:style>
  <w:style w:type="character" w:customStyle="1" w:styleId="27">
    <w:name w:val="Body Text 2 Char"/>
    <w:link w:val="9"/>
    <w:semiHidden/>
    <w:qFormat/>
    <w:locked/>
    <w:uiPriority w:val="0"/>
    <w:rPr>
      <w:rFonts w:cs="Times New Roman"/>
      <w:sz w:val="20"/>
      <w:szCs w:val="20"/>
      <w:lang w:val="zh-CN" w:eastAsia="en-US"/>
    </w:rPr>
  </w:style>
  <w:style w:type="character" w:customStyle="1" w:styleId="28">
    <w:name w:val="Body Text Indent 2 Char"/>
    <w:link w:val="11"/>
    <w:semiHidden/>
    <w:qFormat/>
    <w:locked/>
    <w:uiPriority w:val="0"/>
    <w:rPr>
      <w:rFonts w:cs="Times New Roman"/>
      <w:sz w:val="20"/>
      <w:szCs w:val="20"/>
      <w:lang w:val="zh-CN" w:eastAsia="en-US"/>
    </w:rPr>
  </w:style>
  <w:style w:type="character" w:customStyle="1" w:styleId="29">
    <w:name w:val="Balloon Text Char"/>
    <w:link w:val="7"/>
    <w:semiHidden/>
    <w:qFormat/>
    <w:locked/>
    <w:uiPriority w:val="0"/>
    <w:rPr>
      <w:rFonts w:ascii="Tahoma" w:hAnsi="Tahoma" w:cs="Tahoma"/>
      <w:sz w:val="16"/>
      <w:szCs w:val="16"/>
      <w:lang w:val="zh-CN" w:eastAsia="en-US"/>
    </w:rPr>
  </w:style>
  <w:style w:type="character" w:customStyle="1" w:styleId="30">
    <w:name w:val="Body Text Indent Char"/>
    <w:link w:val="10"/>
    <w:uiPriority w:val="0"/>
    <w:rPr>
      <w:lang w:eastAsia="en-US"/>
    </w:rPr>
  </w:style>
  <w:style w:type="character" w:customStyle="1" w:styleId="31">
    <w:name w:val="Body Text Indent 3 Char"/>
    <w:link w:val="12"/>
    <w:qFormat/>
    <w:uiPriority w:val="0"/>
    <w:rPr>
      <w:sz w:val="16"/>
      <w:szCs w:val="16"/>
      <w:lang w:eastAsia="en-US"/>
    </w:rPr>
  </w:style>
  <w:style w:type="character" w:customStyle="1" w:styleId="32">
    <w:name w:val="Body Text Char"/>
    <w:link w:val="8"/>
    <w:uiPriority w:val="0"/>
    <w:rPr>
      <w:lang w:eastAsia="en-US"/>
    </w:rPr>
  </w:style>
  <w:style w:type="paragraph" w:styleId="33">
    <w:name w:val="List Paragraph"/>
    <w:basedOn w:val="1"/>
    <w:qFormat/>
    <w:uiPriority w:val="34"/>
    <w:pPr>
      <w:widowControl/>
      <w:autoSpaceDE/>
      <w:autoSpaceDN/>
      <w:adjustRightInd/>
      <w:ind w:left="720"/>
    </w:pPr>
    <w:rPr>
      <w:sz w:val="24"/>
    </w:rPr>
  </w:style>
  <w:style w:type="character" w:customStyle="1" w:styleId="34">
    <w:name w:val="Unresolved Mention"/>
    <w:semiHidden/>
    <w:unhideWhenUsed/>
    <w:qFormat/>
    <w:uiPriority w:val="99"/>
    <w:rPr>
      <w:color w:val="605E5C"/>
      <w:shd w:val="clear" w:color="auto" w:fill="E1DFDD"/>
    </w:rPr>
  </w:style>
  <w:style w:type="paragraph" w:customStyle="1" w:styleId="35">
    <w:name w:val="Revision"/>
    <w:hidden/>
    <w:semiHidden/>
    <w:qFormat/>
    <w:uiPriority w:val="99"/>
    <w:rPr>
      <w:rFonts w:ascii="Times New Roman" w:hAnsi="Times New Roman" w:eastAsia="Times New Roman" w:cs="Times New Roman"/>
      <w:lang w:val="en-GB" w:eastAsia="en-US" w:bidi="ar-SA"/>
    </w:rPr>
  </w:style>
  <w:style w:type="character" w:customStyle="1" w:styleId="36">
    <w:name w:val="Comment Text Char"/>
    <w:link w:val="15"/>
    <w:qFormat/>
    <w:uiPriority w:val="0"/>
    <w:rPr>
      <w:lang w:eastAsia="en-US"/>
    </w:rPr>
  </w:style>
  <w:style w:type="character" w:customStyle="1" w:styleId="37">
    <w:name w:val="Comment Subject Char"/>
    <w:link w:val="16"/>
    <w:uiPriority w:val="0"/>
    <w:rPr>
      <w:b/>
      <w:bCs/>
      <w:lang w:eastAsia="en-US"/>
    </w:rPr>
  </w:style>
  <w:style w:type="character" w:customStyle="1" w:styleId="38">
    <w:name w:val="Heading 2 Char"/>
    <w:link w:val="3"/>
    <w:semiHidden/>
    <w:uiPriority w:val="0"/>
    <w:rPr>
      <w:rFonts w:ascii="Calibri Light" w:hAnsi="Calibri Light" w:eastAsia="Times New Roman" w:cs="Times New Roman"/>
      <w:b/>
      <w:bCs/>
      <w:i/>
      <w:iCs/>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Bettal Quality Consultancy</Company>
  <Pages>15</Pages>
  <Words>5296</Words>
  <Characters>28120</Characters>
  <Lines>376</Lines>
  <Paragraphs>106</Paragraphs>
  <TotalTime>48</TotalTime>
  <ScaleCrop>false</ScaleCrop>
  <LinksUpToDate>false</LinksUpToDate>
  <CharactersWithSpaces>33123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2024-12-06T16:15:00Z</dcterms:created>
  <dc:creator>Albert Cook</dc:creator>
  <cp:lastModifiedBy>Hr Fair place care</cp:lastModifiedBy>
  <cp:lastPrinted>2024-12-19T14:33:00Z</cp:lastPrinted>
  <dcterms:modified xsi:type="dcterms:W3CDTF">2026-10-14T12:35:01Z</dcterms:modified>
  <dc:title>Heath</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eyJoZGlkIjoiNjg3M2ViMDlkMGZjY2NkYjdkODEyYjE4NDVmYjM2MTQiLCJ1c2VySWQiOiIzODY2MTEwODg1NjU0In0=</vt:lpwstr>
  </property>
  <property fmtid="{D5CDD505-2E9C-101B-9397-08002B2CF9AE}" pid="3" name="KSOProductBuildVer">
    <vt:lpwstr>1033-12.1.0.28485</vt:lpwstr>
  </property>
  <property fmtid="{D5CDD505-2E9C-101B-9397-08002B2CF9AE}" pid="4" name="ICV">
    <vt:lpwstr>B98993B3AAA94EC0852D66D668328CA0_13</vt:lpwstr>
  </property>
</Properties>
</file>